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16" w:type="dxa"/>
        <w:jc w:val="center"/>
        <w:tblLayout w:type="fixed"/>
        <w:tblLook w:val="01E0" w:firstRow="1" w:lastRow="1" w:firstColumn="1" w:lastColumn="1" w:noHBand="0" w:noVBand="0"/>
      </w:tblPr>
      <w:tblGrid>
        <w:gridCol w:w="3433"/>
        <w:gridCol w:w="370"/>
        <w:gridCol w:w="5613"/>
      </w:tblGrid>
      <w:tr w:rsidR="00672D87" w:rsidRPr="00672D87">
        <w:trPr>
          <w:jc w:val="center"/>
        </w:trPr>
        <w:tc>
          <w:tcPr>
            <w:tcW w:w="3433" w:type="dxa"/>
            <w:shd w:val="clear" w:color="auto" w:fill="auto"/>
          </w:tcPr>
          <w:p w:rsidR="003C0559" w:rsidRPr="00672D87" w:rsidRDefault="003C0559" w:rsidP="00DD46E0">
            <w:pPr>
              <w:tabs>
                <w:tab w:val="left" w:pos="8120"/>
              </w:tabs>
              <w:ind w:left="-57" w:right="-57"/>
              <w:jc w:val="center"/>
              <w:rPr>
                <w:b/>
                <w:sz w:val="26"/>
                <w:szCs w:val="26"/>
              </w:rPr>
            </w:pPr>
            <w:r w:rsidRPr="00672D87">
              <w:rPr>
                <w:b/>
                <w:sz w:val="26"/>
                <w:szCs w:val="26"/>
              </w:rPr>
              <w:t>ỦY BAN NHÂN DÂN</w:t>
            </w:r>
          </w:p>
          <w:p w:rsidR="003C0559" w:rsidRPr="00672D87" w:rsidRDefault="003C0559" w:rsidP="00DD46E0">
            <w:pPr>
              <w:tabs>
                <w:tab w:val="left" w:pos="8120"/>
              </w:tabs>
              <w:ind w:left="-57" w:right="-57"/>
              <w:jc w:val="center"/>
              <w:rPr>
                <w:b/>
                <w:sz w:val="26"/>
                <w:szCs w:val="26"/>
              </w:rPr>
            </w:pPr>
            <w:r w:rsidRPr="00672D87">
              <w:rPr>
                <w:b/>
                <w:sz w:val="26"/>
                <w:szCs w:val="26"/>
              </w:rPr>
              <w:t>TỈNH NINH THUẬN</w:t>
            </w:r>
          </w:p>
        </w:tc>
        <w:tc>
          <w:tcPr>
            <w:tcW w:w="370" w:type="dxa"/>
            <w:shd w:val="clear" w:color="auto" w:fill="auto"/>
          </w:tcPr>
          <w:p w:rsidR="003C0559" w:rsidRPr="00672D87" w:rsidRDefault="003C0559" w:rsidP="00DD46E0">
            <w:pPr>
              <w:tabs>
                <w:tab w:val="left" w:pos="8120"/>
              </w:tabs>
              <w:jc w:val="center"/>
              <w:rPr>
                <w:b/>
                <w:sz w:val="26"/>
                <w:szCs w:val="26"/>
              </w:rPr>
            </w:pPr>
          </w:p>
        </w:tc>
        <w:tc>
          <w:tcPr>
            <w:tcW w:w="5613" w:type="dxa"/>
            <w:shd w:val="clear" w:color="auto" w:fill="auto"/>
          </w:tcPr>
          <w:p w:rsidR="003C0559" w:rsidRPr="00672D87" w:rsidRDefault="003C0559" w:rsidP="00DD46E0">
            <w:pPr>
              <w:tabs>
                <w:tab w:val="left" w:pos="8120"/>
              </w:tabs>
              <w:ind w:left="-57" w:right="-57"/>
              <w:jc w:val="center"/>
              <w:rPr>
                <w:b/>
                <w:sz w:val="26"/>
                <w:szCs w:val="26"/>
              </w:rPr>
            </w:pPr>
            <w:r w:rsidRPr="00672D87">
              <w:rPr>
                <w:b/>
                <w:sz w:val="26"/>
                <w:szCs w:val="26"/>
              </w:rPr>
              <w:t>CỘNG HOÀ XÃ HỘI CHỦ NGHĨA VIỆT NAM</w:t>
            </w:r>
          </w:p>
          <w:p w:rsidR="003C0559" w:rsidRPr="00672D87" w:rsidRDefault="003C0559" w:rsidP="00DD46E0">
            <w:pPr>
              <w:tabs>
                <w:tab w:val="left" w:pos="8120"/>
              </w:tabs>
              <w:ind w:left="-57" w:right="-57"/>
              <w:jc w:val="center"/>
              <w:rPr>
                <w:b/>
                <w:sz w:val="26"/>
                <w:szCs w:val="26"/>
              </w:rPr>
            </w:pPr>
            <w:r w:rsidRPr="00672D87">
              <w:rPr>
                <w:b/>
                <w:sz w:val="26"/>
                <w:szCs w:val="26"/>
              </w:rPr>
              <w:t>Độc lập - Tự do - Hạnh phúc</w:t>
            </w:r>
          </w:p>
        </w:tc>
      </w:tr>
      <w:tr w:rsidR="00672D87" w:rsidRPr="00672D87">
        <w:trPr>
          <w:jc w:val="center"/>
        </w:trPr>
        <w:tc>
          <w:tcPr>
            <w:tcW w:w="3433" w:type="dxa"/>
            <w:shd w:val="clear" w:color="auto" w:fill="auto"/>
          </w:tcPr>
          <w:p w:rsidR="003C0559" w:rsidRPr="00672D87" w:rsidRDefault="00E06F3C" w:rsidP="00DD46E0">
            <w:pPr>
              <w:tabs>
                <w:tab w:val="left" w:pos="8120"/>
              </w:tabs>
              <w:ind w:left="-57" w:right="-57"/>
              <w:jc w:val="center"/>
              <w:rPr>
                <w:sz w:val="24"/>
                <w:szCs w:val="24"/>
              </w:rPr>
            </w:pPr>
            <w:r w:rsidRPr="00672D87">
              <w:rPr>
                <w:noProof/>
                <w:sz w:val="24"/>
                <w:szCs w:val="24"/>
              </w:rPr>
              <mc:AlternateContent>
                <mc:Choice Requires="wps">
                  <w:drawing>
                    <wp:anchor distT="0" distB="0" distL="114300" distR="114300" simplePos="0" relativeHeight="251656704" behindDoc="0" locked="0" layoutInCell="1" allowOverlap="1" wp14:anchorId="165CE6A3" wp14:editId="0508A9E6">
                      <wp:simplePos x="0" y="0"/>
                      <wp:positionH relativeFrom="column">
                        <wp:posOffset>595630</wp:posOffset>
                      </wp:positionH>
                      <wp:positionV relativeFrom="paragraph">
                        <wp:posOffset>30480</wp:posOffset>
                      </wp:positionV>
                      <wp:extent cx="749300" cy="0"/>
                      <wp:effectExtent l="0" t="0" r="12700" b="19050"/>
                      <wp:wrapNone/>
                      <wp:docPr id="3" name="Line 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872A2BB" id="Line 94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2.4pt" to="105.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"/>
                  </w:pict>
                </mc:Fallback>
              </mc:AlternateContent>
            </w:r>
          </w:p>
        </w:tc>
        <w:tc>
          <w:tcPr>
            <w:tcW w:w="370" w:type="dxa"/>
            <w:shd w:val="clear" w:color="auto" w:fill="auto"/>
          </w:tcPr>
          <w:p w:rsidR="003C0559" w:rsidRPr="00672D87" w:rsidRDefault="003C0559" w:rsidP="00DD46E0">
            <w:pPr>
              <w:tabs>
                <w:tab w:val="left" w:pos="8120"/>
              </w:tabs>
              <w:jc w:val="center"/>
              <w:rPr>
                <w:sz w:val="24"/>
                <w:szCs w:val="24"/>
              </w:rPr>
            </w:pPr>
          </w:p>
        </w:tc>
        <w:tc>
          <w:tcPr>
            <w:tcW w:w="5613" w:type="dxa"/>
            <w:shd w:val="clear" w:color="auto" w:fill="auto"/>
          </w:tcPr>
          <w:p w:rsidR="003C0559" w:rsidRPr="00672D87" w:rsidRDefault="00E06F3C" w:rsidP="00DD46E0">
            <w:pPr>
              <w:tabs>
                <w:tab w:val="left" w:pos="8120"/>
              </w:tabs>
              <w:ind w:left="-57" w:right="-57"/>
              <w:jc w:val="center"/>
              <w:rPr>
                <w:sz w:val="24"/>
                <w:szCs w:val="24"/>
              </w:rPr>
            </w:pPr>
            <w:r w:rsidRPr="00672D87">
              <w:rPr>
                <w:noProof/>
                <w:sz w:val="24"/>
                <w:szCs w:val="24"/>
              </w:rPr>
              <mc:AlternateContent>
                <mc:Choice Requires="wps">
                  <w:drawing>
                    <wp:anchor distT="0" distB="0" distL="114300" distR="114300" simplePos="0" relativeHeight="251657728" behindDoc="0" locked="0" layoutInCell="1" allowOverlap="1" wp14:anchorId="591E4C96" wp14:editId="7A6CF0DA">
                      <wp:simplePos x="0" y="0"/>
                      <wp:positionH relativeFrom="column">
                        <wp:posOffset>682625</wp:posOffset>
                      </wp:positionH>
                      <wp:positionV relativeFrom="paragraph">
                        <wp:posOffset>50800</wp:posOffset>
                      </wp:positionV>
                      <wp:extent cx="2087245" cy="0"/>
                      <wp:effectExtent l="6350" t="12700" r="11430" b="6350"/>
                      <wp:wrapNone/>
                      <wp:docPr id="2" name="Line 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004D5DD" id="Line 95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4pt" to="218.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"/>
                  </w:pict>
                </mc:Fallback>
              </mc:AlternateContent>
            </w:r>
          </w:p>
        </w:tc>
      </w:tr>
      <w:tr w:rsidR="00672D87" w:rsidRPr="00672D87">
        <w:trPr>
          <w:jc w:val="center"/>
        </w:trPr>
        <w:tc>
          <w:tcPr>
            <w:tcW w:w="3433" w:type="dxa"/>
            <w:shd w:val="clear" w:color="auto" w:fill="auto"/>
          </w:tcPr>
          <w:p w:rsidR="003C0559" w:rsidRPr="00672D87" w:rsidRDefault="003C0559" w:rsidP="00A7164A">
            <w:pPr>
              <w:tabs>
                <w:tab w:val="left" w:pos="8120"/>
              </w:tabs>
              <w:ind w:left="-57" w:right="-57"/>
              <w:jc w:val="center"/>
              <w:rPr>
                <w:sz w:val="26"/>
                <w:szCs w:val="26"/>
              </w:rPr>
            </w:pPr>
            <w:r w:rsidRPr="00672D87">
              <w:rPr>
                <w:iCs/>
                <w:sz w:val="26"/>
                <w:szCs w:val="26"/>
              </w:rPr>
              <w:t xml:space="preserve">Số: </w:t>
            </w:r>
            <w:r w:rsidR="00C5617C" w:rsidRPr="00672D87">
              <w:rPr>
                <w:iCs/>
                <w:sz w:val="26"/>
                <w:szCs w:val="26"/>
              </w:rPr>
              <w:t xml:space="preserve">  </w:t>
            </w:r>
            <w:r w:rsidR="00917916" w:rsidRPr="00672D87">
              <w:rPr>
                <w:iCs/>
                <w:sz w:val="26"/>
                <w:szCs w:val="26"/>
              </w:rPr>
              <w:t xml:space="preserve">     </w:t>
            </w:r>
            <w:r w:rsidR="00C5617C" w:rsidRPr="00672D87">
              <w:rPr>
                <w:iCs/>
                <w:sz w:val="26"/>
                <w:szCs w:val="26"/>
              </w:rPr>
              <w:t xml:space="preserve"> </w:t>
            </w:r>
            <w:r w:rsidRPr="00672D87">
              <w:rPr>
                <w:iCs/>
                <w:sz w:val="26"/>
                <w:szCs w:val="26"/>
              </w:rPr>
              <w:t>/20</w:t>
            </w:r>
            <w:r w:rsidR="00A7164A" w:rsidRPr="00672D87">
              <w:rPr>
                <w:iCs/>
                <w:sz w:val="26"/>
                <w:szCs w:val="26"/>
              </w:rPr>
              <w:t>21</w:t>
            </w:r>
            <w:r w:rsidRPr="00672D87">
              <w:rPr>
                <w:iCs/>
                <w:sz w:val="26"/>
                <w:szCs w:val="26"/>
              </w:rPr>
              <w:t>/QĐ-UBND</w:t>
            </w:r>
          </w:p>
        </w:tc>
        <w:tc>
          <w:tcPr>
            <w:tcW w:w="370" w:type="dxa"/>
            <w:shd w:val="clear" w:color="auto" w:fill="auto"/>
          </w:tcPr>
          <w:p w:rsidR="003C0559" w:rsidRPr="00672D87" w:rsidRDefault="003C0559" w:rsidP="00DD46E0">
            <w:pPr>
              <w:tabs>
                <w:tab w:val="left" w:pos="8120"/>
              </w:tabs>
              <w:jc w:val="center"/>
              <w:rPr>
                <w:sz w:val="26"/>
                <w:szCs w:val="26"/>
              </w:rPr>
            </w:pPr>
          </w:p>
        </w:tc>
        <w:tc>
          <w:tcPr>
            <w:tcW w:w="5613" w:type="dxa"/>
            <w:shd w:val="clear" w:color="auto" w:fill="auto"/>
          </w:tcPr>
          <w:p w:rsidR="003C0559" w:rsidRPr="00672D87" w:rsidRDefault="00371363" w:rsidP="00A7164A">
            <w:pPr>
              <w:tabs>
                <w:tab w:val="left" w:pos="8120"/>
              </w:tabs>
              <w:ind w:left="-57" w:right="-57"/>
              <w:jc w:val="center"/>
              <w:rPr>
                <w:sz w:val="26"/>
                <w:szCs w:val="26"/>
              </w:rPr>
            </w:pPr>
            <w:r w:rsidRPr="00672D87">
              <w:rPr>
                <w:bCs/>
                <w:i/>
                <w:iCs/>
                <w:sz w:val="26"/>
                <w:szCs w:val="26"/>
              </w:rPr>
              <w:t>Ninh Thuận</w:t>
            </w:r>
            <w:r w:rsidR="003C0559" w:rsidRPr="00672D87">
              <w:rPr>
                <w:bCs/>
                <w:i/>
                <w:iCs/>
                <w:sz w:val="26"/>
                <w:szCs w:val="26"/>
              </w:rPr>
              <w:t xml:space="preserve">, ngày </w:t>
            </w:r>
            <w:r w:rsidR="00C5617C" w:rsidRPr="00672D87">
              <w:rPr>
                <w:bCs/>
                <w:i/>
                <w:iCs/>
                <w:sz w:val="26"/>
                <w:szCs w:val="26"/>
              </w:rPr>
              <w:t xml:space="preserve"> </w:t>
            </w:r>
            <w:r w:rsidR="00334DCA" w:rsidRPr="00672D87">
              <w:rPr>
                <w:bCs/>
                <w:i/>
                <w:iCs/>
                <w:sz w:val="26"/>
                <w:szCs w:val="26"/>
              </w:rPr>
              <w:t xml:space="preserve">  </w:t>
            </w:r>
            <w:r w:rsidR="00172B4F" w:rsidRPr="00672D87">
              <w:rPr>
                <w:bCs/>
                <w:i/>
                <w:iCs/>
                <w:sz w:val="26"/>
                <w:szCs w:val="26"/>
              </w:rPr>
              <w:t xml:space="preserve">  </w:t>
            </w:r>
            <w:r w:rsidR="00C5617C" w:rsidRPr="00672D87">
              <w:rPr>
                <w:bCs/>
                <w:i/>
                <w:iCs/>
                <w:sz w:val="26"/>
                <w:szCs w:val="26"/>
              </w:rPr>
              <w:t xml:space="preserve"> </w:t>
            </w:r>
            <w:r w:rsidR="003C0559" w:rsidRPr="00672D87">
              <w:rPr>
                <w:bCs/>
                <w:i/>
                <w:iCs/>
                <w:sz w:val="26"/>
                <w:szCs w:val="26"/>
              </w:rPr>
              <w:t xml:space="preserve"> tháng </w:t>
            </w:r>
            <w:r w:rsidR="00C5617C" w:rsidRPr="00672D87">
              <w:rPr>
                <w:bCs/>
                <w:i/>
                <w:iCs/>
                <w:sz w:val="26"/>
                <w:szCs w:val="26"/>
              </w:rPr>
              <w:t xml:space="preserve"> </w:t>
            </w:r>
            <w:r w:rsidR="00E11BC5" w:rsidRPr="00672D87">
              <w:rPr>
                <w:bCs/>
                <w:i/>
                <w:iCs/>
                <w:sz w:val="26"/>
                <w:szCs w:val="26"/>
              </w:rPr>
              <w:t xml:space="preserve"> </w:t>
            </w:r>
            <w:r w:rsidR="00334DCA" w:rsidRPr="00672D87">
              <w:rPr>
                <w:bCs/>
                <w:i/>
                <w:iCs/>
                <w:sz w:val="26"/>
                <w:szCs w:val="26"/>
              </w:rPr>
              <w:t xml:space="preserve"> </w:t>
            </w:r>
            <w:r w:rsidR="00E11BC5" w:rsidRPr="00672D87">
              <w:rPr>
                <w:bCs/>
                <w:i/>
                <w:iCs/>
                <w:sz w:val="26"/>
                <w:szCs w:val="26"/>
              </w:rPr>
              <w:t xml:space="preserve"> </w:t>
            </w:r>
            <w:r w:rsidR="003C0559" w:rsidRPr="00672D87">
              <w:rPr>
                <w:bCs/>
                <w:i/>
                <w:iCs/>
                <w:sz w:val="26"/>
                <w:szCs w:val="26"/>
              </w:rPr>
              <w:t xml:space="preserve"> năm 20</w:t>
            </w:r>
            <w:r w:rsidR="00A7164A" w:rsidRPr="00672D87">
              <w:rPr>
                <w:bCs/>
                <w:i/>
                <w:iCs/>
                <w:sz w:val="26"/>
                <w:szCs w:val="26"/>
              </w:rPr>
              <w:t>21</w:t>
            </w:r>
          </w:p>
        </w:tc>
      </w:tr>
    </w:tbl>
    <w:p w:rsidR="00484521" w:rsidRPr="00672D87" w:rsidRDefault="006E2D95" w:rsidP="003E296E">
      <w:pPr>
        <w:tabs>
          <w:tab w:val="left" w:pos="8120"/>
        </w:tabs>
        <w:spacing w:before="120"/>
        <w:rPr>
          <w:b/>
        </w:rPr>
      </w:pPr>
      <w:r w:rsidRPr="00672D87">
        <w:t xml:space="preserve">             </w:t>
      </w:r>
      <w:r w:rsidR="003E296E" w:rsidRPr="00672D87">
        <w:rPr>
          <w:b/>
        </w:rPr>
        <w:t>DỰ THẢO</w:t>
      </w:r>
      <w:r w:rsidR="00747D97" w:rsidRPr="00672D87">
        <w:rPr>
          <w:b/>
        </w:rPr>
        <w:t xml:space="preserve"> (lần </w:t>
      </w:r>
      <w:r w:rsidR="00A7164A" w:rsidRPr="00672D87">
        <w:rPr>
          <w:b/>
        </w:rPr>
        <w:t>1</w:t>
      </w:r>
      <w:r w:rsidR="00747D97" w:rsidRPr="00672D87">
        <w:rPr>
          <w:b/>
        </w:rPr>
        <w:t>)</w:t>
      </w:r>
      <w:r w:rsidR="003E296E" w:rsidRPr="00672D87">
        <w:rPr>
          <w:b/>
        </w:rPr>
        <w:t xml:space="preserve"> </w:t>
      </w:r>
    </w:p>
    <w:p w:rsidR="00A240FC" w:rsidRPr="00672D87" w:rsidRDefault="00A240FC" w:rsidP="00237F35">
      <w:pPr>
        <w:tabs>
          <w:tab w:val="left" w:pos="8120"/>
        </w:tabs>
        <w:spacing w:before="600"/>
        <w:jc w:val="center"/>
        <w:rPr>
          <w:b/>
        </w:rPr>
      </w:pPr>
      <w:r w:rsidRPr="00672D87">
        <w:rPr>
          <w:b/>
        </w:rPr>
        <w:t>QUYẾT ĐỊNH</w:t>
      </w:r>
    </w:p>
    <w:p w:rsidR="00A7164A" w:rsidRPr="00672D87" w:rsidRDefault="00A7164A" w:rsidP="00A7164A">
      <w:pPr>
        <w:tabs>
          <w:tab w:val="left" w:pos="8120"/>
        </w:tabs>
        <w:spacing w:line="360" w:lineRule="exact"/>
        <w:jc w:val="center"/>
        <w:rPr>
          <w:b/>
        </w:rPr>
      </w:pPr>
      <w:r w:rsidRPr="00672D87">
        <w:rPr>
          <w:b/>
        </w:rPr>
        <w:t xml:space="preserve">Về việc quy định </w:t>
      </w:r>
      <w:r w:rsidR="002116F3" w:rsidRPr="00672D87">
        <w:rPr>
          <w:b/>
        </w:rPr>
        <w:t xml:space="preserve">nghĩa vụ </w:t>
      </w:r>
      <w:r w:rsidRPr="00672D87">
        <w:rPr>
          <w:b/>
        </w:rPr>
        <w:t xml:space="preserve">bảo đảm thực hiện dự án đầu tư </w:t>
      </w:r>
    </w:p>
    <w:p w:rsidR="00A7164A" w:rsidRPr="00672D87" w:rsidRDefault="00A7164A" w:rsidP="00A7164A">
      <w:pPr>
        <w:tabs>
          <w:tab w:val="left" w:pos="8120"/>
        </w:tabs>
        <w:spacing w:line="360" w:lineRule="exact"/>
        <w:jc w:val="center"/>
        <w:rPr>
          <w:b/>
        </w:rPr>
      </w:pPr>
      <w:r w:rsidRPr="00672D87">
        <w:rPr>
          <w:b/>
        </w:rPr>
        <w:t>có sử dụng đất trên địa bàn tỉnh Ninh Thuận</w:t>
      </w:r>
    </w:p>
    <w:p w:rsidR="00A240FC" w:rsidRPr="00672D87" w:rsidRDefault="00E06F3C" w:rsidP="00DC43CE">
      <w:pPr>
        <w:tabs>
          <w:tab w:val="left" w:pos="8120"/>
        </w:tabs>
        <w:jc w:val="center"/>
        <w:rPr>
          <w:b/>
          <w:sz w:val="24"/>
          <w:szCs w:val="24"/>
          <w:vertAlign w:val="superscript"/>
        </w:rPr>
      </w:pPr>
      <w:r w:rsidRPr="00672D87">
        <w:rPr>
          <w:b/>
          <w:noProof/>
          <w:sz w:val="24"/>
          <w:szCs w:val="24"/>
          <w:vertAlign w:val="superscript"/>
        </w:rPr>
        <mc:AlternateContent>
          <mc:Choice Requires="wps">
            <w:drawing>
              <wp:anchor distT="0" distB="0" distL="114300" distR="114300" simplePos="0" relativeHeight="251658752" behindDoc="0" locked="0" layoutInCell="1" allowOverlap="1" wp14:anchorId="3391BC58" wp14:editId="78F345B2">
                <wp:simplePos x="0" y="0"/>
                <wp:positionH relativeFrom="column">
                  <wp:posOffset>2252345</wp:posOffset>
                </wp:positionH>
                <wp:positionV relativeFrom="paragraph">
                  <wp:posOffset>74295</wp:posOffset>
                </wp:positionV>
                <wp:extent cx="1416050" cy="0"/>
                <wp:effectExtent l="13970" t="7620" r="8255" b="11430"/>
                <wp:wrapNone/>
                <wp:docPr id="1" name="Line 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793D67" id="Line 95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5pt,5.85pt" to="288.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C2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"/>
            </w:pict>
          </mc:Fallback>
        </mc:AlternateContent>
      </w:r>
    </w:p>
    <w:p w:rsidR="00A240FC" w:rsidRPr="00672D87" w:rsidRDefault="00A240FC" w:rsidP="00237F35">
      <w:pPr>
        <w:tabs>
          <w:tab w:val="left" w:pos="8120"/>
        </w:tabs>
        <w:spacing w:before="480" w:after="480"/>
        <w:jc w:val="center"/>
        <w:rPr>
          <w:b/>
        </w:rPr>
      </w:pPr>
      <w:r w:rsidRPr="00672D87">
        <w:rPr>
          <w:b/>
        </w:rPr>
        <w:t>ỦY BAN NHÂN DÂN TỈNH NINH THUẬN</w:t>
      </w:r>
    </w:p>
    <w:p w:rsidR="00A240FC" w:rsidRPr="00672D87" w:rsidRDefault="00A240FC" w:rsidP="00DD46E0">
      <w:pPr>
        <w:tabs>
          <w:tab w:val="left" w:pos="8120"/>
        </w:tabs>
        <w:ind w:firstLine="840"/>
        <w:jc w:val="both"/>
        <w:rPr>
          <w:sz w:val="8"/>
        </w:rPr>
      </w:pPr>
    </w:p>
    <w:p w:rsidR="00A240FC" w:rsidRPr="00672D87" w:rsidRDefault="00F35D2B" w:rsidP="00FE28EA">
      <w:pPr>
        <w:tabs>
          <w:tab w:val="left" w:pos="8120"/>
        </w:tabs>
        <w:spacing w:before="120"/>
        <w:ind w:firstLine="567"/>
        <w:jc w:val="both"/>
        <w:rPr>
          <w:i/>
          <w:lang w:eastAsia="vi-VN"/>
        </w:rPr>
      </w:pPr>
      <w:r w:rsidRPr="00672D87">
        <w:rPr>
          <w:i/>
          <w:lang w:val="vi-VN" w:eastAsia="vi-VN"/>
        </w:rPr>
        <w:t xml:space="preserve">Căn cứ Luật </w:t>
      </w:r>
      <w:r w:rsidRPr="00672D87">
        <w:rPr>
          <w:i/>
          <w:lang w:eastAsia="vi-VN"/>
        </w:rPr>
        <w:t>t</w:t>
      </w:r>
      <w:r w:rsidR="00A240FC" w:rsidRPr="00672D87">
        <w:rPr>
          <w:i/>
          <w:lang w:val="vi-VN" w:eastAsia="vi-VN"/>
        </w:rPr>
        <w:t xml:space="preserve">ổ chức </w:t>
      </w:r>
      <w:r w:rsidR="00612888" w:rsidRPr="00672D87">
        <w:rPr>
          <w:i/>
          <w:lang w:eastAsia="vi-VN"/>
        </w:rPr>
        <w:t xml:space="preserve">chính quyền địa phương </w:t>
      </w:r>
      <w:r w:rsidR="00A240FC" w:rsidRPr="00672D87">
        <w:rPr>
          <w:i/>
          <w:lang w:val="vi-VN" w:eastAsia="vi-VN"/>
        </w:rPr>
        <w:t xml:space="preserve">ngày </w:t>
      </w:r>
      <w:r w:rsidR="00612888" w:rsidRPr="00672D87">
        <w:rPr>
          <w:i/>
          <w:lang w:eastAsia="vi-VN"/>
        </w:rPr>
        <w:t xml:space="preserve">19 </w:t>
      </w:r>
      <w:r w:rsidR="00A240FC" w:rsidRPr="00672D87">
        <w:rPr>
          <w:i/>
          <w:lang w:eastAsia="vi-VN"/>
        </w:rPr>
        <w:t xml:space="preserve">tháng </w:t>
      </w:r>
      <w:r w:rsidR="00612888" w:rsidRPr="00672D87">
        <w:rPr>
          <w:i/>
          <w:lang w:eastAsia="vi-VN"/>
        </w:rPr>
        <w:t>6</w:t>
      </w:r>
      <w:r w:rsidR="00A240FC" w:rsidRPr="00672D87">
        <w:rPr>
          <w:i/>
          <w:lang w:eastAsia="vi-VN"/>
        </w:rPr>
        <w:t xml:space="preserve"> năm </w:t>
      </w:r>
      <w:r w:rsidR="00A240FC" w:rsidRPr="00672D87">
        <w:rPr>
          <w:i/>
          <w:lang w:val="vi-VN" w:eastAsia="vi-VN"/>
        </w:rPr>
        <w:t>20</w:t>
      </w:r>
      <w:r w:rsidR="00612888" w:rsidRPr="00672D87">
        <w:rPr>
          <w:i/>
          <w:lang w:eastAsia="vi-VN"/>
        </w:rPr>
        <w:t>15</w:t>
      </w:r>
      <w:r w:rsidR="00A240FC" w:rsidRPr="00672D87">
        <w:rPr>
          <w:i/>
          <w:lang w:val="vi-VN" w:eastAsia="vi-VN"/>
        </w:rPr>
        <w:t>;</w:t>
      </w:r>
    </w:p>
    <w:p w:rsidR="00A7164A" w:rsidRPr="00672D87" w:rsidRDefault="00A7164A" w:rsidP="00A7164A">
      <w:pPr>
        <w:pStyle w:val="NormalWeb"/>
        <w:shd w:val="clear" w:color="auto" w:fill="FFFFFF"/>
        <w:spacing w:before="120" w:beforeAutospacing="0" w:after="0" w:afterAutospacing="0"/>
        <w:ind w:firstLine="567"/>
        <w:jc w:val="both"/>
        <w:rPr>
          <w:i/>
          <w:sz w:val="28"/>
          <w:szCs w:val="28"/>
        </w:rPr>
      </w:pPr>
      <w:r w:rsidRPr="00672D87">
        <w:rPr>
          <w:i/>
          <w:sz w:val="28"/>
          <w:szCs w:val="28"/>
        </w:rPr>
        <w:t>Căn cứ Luật sửa đổi, bổ sung một số điều của Luật tổ chức chính phủ và  quyền địa phương ngày 22 tháng 11 năm 2019;</w:t>
      </w:r>
    </w:p>
    <w:p w:rsidR="00A7164A" w:rsidRPr="00672D87" w:rsidRDefault="00A7164A" w:rsidP="00A7164A">
      <w:pPr>
        <w:pStyle w:val="NormalWeb"/>
        <w:shd w:val="clear" w:color="auto" w:fill="FFFFFF"/>
        <w:spacing w:before="120" w:beforeAutospacing="0" w:after="0" w:afterAutospacing="0"/>
        <w:ind w:firstLine="567"/>
        <w:jc w:val="both"/>
        <w:rPr>
          <w:i/>
          <w:sz w:val="28"/>
          <w:szCs w:val="28"/>
        </w:rPr>
      </w:pPr>
      <w:r w:rsidRPr="00672D87">
        <w:rPr>
          <w:i/>
          <w:sz w:val="28"/>
          <w:szCs w:val="28"/>
        </w:rPr>
        <w:t xml:space="preserve">Căn cứ Luật ban hành văn bản quy phạm pháp luật ngày 22 tháng 6 năm 2015; </w:t>
      </w:r>
    </w:p>
    <w:p w:rsidR="00A240FC" w:rsidRPr="00672D87" w:rsidRDefault="00A240FC" w:rsidP="00FE28EA">
      <w:pPr>
        <w:pStyle w:val="BodyTextIndent2"/>
        <w:tabs>
          <w:tab w:val="left" w:pos="8120"/>
        </w:tabs>
        <w:spacing w:before="120" w:after="0" w:afterAutospacing="0"/>
        <w:rPr>
          <w:i/>
          <w:szCs w:val="28"/>
          <w:lang w:eastAsia="vi-VN"/>
        </w:rPr>
      </w:pPr>
      <w:r w:rsidRPr="00672D87">
        <w:rPr>
          <w:i/>
          <w:szCs w:val="28"/>
          <w:lang w:eastAsia="vi-VN"/>
        </w:rPr>
        <w:t xml:space="preserve">Căn cứ Luật </w:t>
      </w:r>
      <w:r w:rsidR="00F35D2B" w:rsidRPr="00672D87">
        <w:rPr>
          <w:i/>
          <w:szCs w:val="28"/>
          <w:lang w:eastAsia="vi-VN"/>
        </w:rPr>
        <w:t>đ</w:t>
      </w:r>
      <w:r w:rsidR="006C664F" w:rsidRPr="00672D87">
        <w:rPr>
          <w:i/>
          <w:szCs w:val="28"/>
          <w:lang w:eastAsia="vi-VN"/>
        </w:rPr>
        <w:t xml:space="preserve">ất đai </w:t>
      </w:r>
      <w:r w:rsidRPr="00672D87">
        <w:rPr>
          <w:i/>
          <w:szCs w:val="28"/>
          <w:lang w:eastAsia="vi-VN"/>
        </w:rPr>
        <w:t>ngày 29 tháng 11 năm 20</w:t>
      </w:r>
      <w:r w:rsidR="006C664F" w:rsidRPr="00672D87">
        <w:rPr>
          <w:i/>
          <w:szCs w:val="28"/>
          <w:lang w:eastAsia="vi-VN"/>
        </w:rPr>
        <w:t>13</w:t>
      </w:r>
      <w:r w:rsidRPr="00672D87">
        <w:rPr>
          <w:i/>
          <w:szCs w:val="28"/>
          <w:lang w:eastAsia="vi-VN"/>
        </w:rPr>
        <w:t>;</w:t>
      </w:r>
    </w:p>
    <w:p w:rsidR="00A7164A" w:rsidRPr="00672D87" w:rsidRDefault="00A7164A" w:rsidP="00A7164A">
      <w:pPr>
        <w:pStyle w:val="NormalWeb"/>
        <w:shd w:val="clear" w:color="auto" w:fill="FFFFFF"/>
        <w:spacing w:before="120" w:beforeAutospacing="0" w:after="0" w:afterAutospacing="0"/>
        <w:ind w:firstLine="567"/>
        <w:jc w:val="both"/>
        <w:rPr>
          <w:i/>
          <w:sz w:val="28"/>
          <w:szCs w:val="28"/>
        </w:rPr>
      </w:pPr>
      <w:r w:rsidRPr="00672D87">
        <w:rPr>
          <w:i/>
          <w:sz w:val="28"/>
          <w:szCs w:val="28"/>
        </w:rPr>
        <w:t>Căn cứ Luật đầu tư ngày 17 tháng 6 năm 2020;</w:t>
      </w:r>
    </w:p>
    <w:p w:rsidR="00A7164A" w:rsidRPr="00672D87" w:rsidRDefault="009C6E13" w:rsidP="00FE28EA">
      <w:pPr>
        <w:tabs>
          <w:tab w:val="left" w:pos="8120"/>
        </w:tabs>
        <w:spacing w:before="120"/>
        <w:ind w:firstLine="567"/>
        <w:jc w:val="both"/>
        <w:rPr>
          <w:i/>
        </w:rPr>
      </w:pPr>
      <w:r w:rsidRPr="00672D87">
        <w:rPr>
          <w:i/>
          <w:lang w:val="vi-VN" w:eastAsia="vi-VN"/>
        </w:rPr>
        <w:t xml:space="preserve">Căn cứ </w:t>
      </w:r>
      <w:r w:rsidR="00A7164A" w:rsidRPr="00672D87">
        <w:rPr>
          <w:i/>
        </w:rPr>
        <w:t>Nghị định số 31/2021/NĐ-CP ngày 26 tháng 3 năm 2021 của Chính phủ Quy định chi tiết và hướng dẫn thi hành một số điều của Luật Đầu tư;</w:t>
      </w:r>
    </w:p>
    <w:p w:rsidR="002257ED" w:rsidRPr="00672D87" w:rsidRDefault="002257ED" w:rsidP="00A7164A">
      <w:pPr>
        <w:pStyle w:val="NormalWeb"/>
        <w:widowControl w:val="0"/>
        <w:shd w:val="clear" w:color="auto" w:fill="FFFFFF"/>
        <w:spacing w:before="120" w:beforeAutospacing="0" w:after="0" w:afterAutospacing="0"/>
        <w:ind w:firstLine="567"/>
        <w:jc w:val="both"/>
        <w:rPr>
          <w:i/>
          <w:sz w:val="28"/>
          <w:szCs w:val="28"/>
        </w:rPr>
      </w:pPr>
      <w:r w:rsidRPr="00672D87">
        <w:rPr>
          <w:i/>
          <w:sz w:val="28"/>
          <w:szCs w:val="28"/>
        </w:rPr>
        <w:t>Căn cứ Thông tư số 03/2021/TT-BKHĐT ngày 09/4/2021 của Bộ Kế hoạch và Đầu tư quy định mẫu văn bản, báo cáo liên quan đến hoạt động đầu tư tại Việt Nam, đầu tư từ Việt Nam ra nước ngoài và xúc tiến đầu tư;</w:t>
      </w:r>
    </w:p>
    <w:p w:rsidR="00A7164A" w:rsidRPr="00672D87" w:rsidRDefault="00A7164A" w:rsidP="00A7164A">
      <w:pPr>
        <w:pStyle w:val="NormalWeb"/>
        <w:widowControl w:val="0"/>
        <w:shd w:val="clear" w:color="auto" w:fill="FFFFFF"/>
        <w:spacing w:before="120" w:beforeAutospacing="0" w:after="0" w:afterAutospacing="0"/>
        <w:ind w:firstLine="567"/>
        <w:jc w:val="both"/>
        <w:rPr>
          <w:i/>
          <w:sz w:val="28"/>
          <w:szCs w:val="28"/>
        </w:rPr>
      </w:pPr>
      <w:r w:rsidRPr="00672D87">
        <w:rPr>
          <w:i/>
          <w:sz w:val="28"/>
          <w:szCs w:val="28"/>
        </w:rPr>
        <w:t xml:space="preserve">Theo đề nghị của Giám đốc Sở Kế hoạch và Đầu tư tại Tờ trình số ……/SKHĐT-EDO ngày </w:t>
      </w:r>
      <w:r w:rsidR="00965D5C" w:rsidRPr="00672D87">
        <w:rPr>
          <w:i/>
          <w:sz w:val="28"/>
          <w:szCs w:val="28"/>
        </w:rPr>
        <w:t xml:space="preserve"> </w:t>
      </w:r>
      <w:r w:rsidRPr="00672D87">
        <w:rPr>
          <w:i/>
          <w:sz w:val="28"/>
          <w:szCs w:val="28"/>
        </w:rPr>
        <w:t>…</w:t>
      </w:r>
      <w:r w:rsidR="00965D5C" w:rsidRPr="00672D87">
        <w:rPr>
          <w:i/>
          <w:sz w:val="28"/>
          <w:szCs w:val="28"/>
        </w:rPr>
        <w:t xml:space="preserve"> </w:t>
      </w:r>
      <w:r w:rsidRPr="00672D87">
        <w:rPr>
          <w:i/>
          <w:sz w:val="28"/>
          <w:szCs w:val="28"/>
        </w:rPr>
        <w:t xml:space="preserve"> tháng ….. năm 2021; Báo cáo thẩm định số …../BC-STP ngày ….. tháng …. năm 2021 của Sở Tư pháp.</w:t>
      </w:r>
    </w:p>
    <w:p w:rsidR="00A240FC" w:rsidRPr="00672D87" w:rsidRDefault="00A240FC" w:rsidP="00A13905">
      <w:pPr>
        <w:pStyle w:val="BodyTextIndent2"/>
        <w:tabs>
          <w:tab w:val="left" w:pos="8120"/>
        </w:tabs>
        <w:spacing w:before="100" w:after="0" w:afterAutospacing="0"/>
        <w:ind w:firstLine="720"/>
        <w:rPr>
          <w:b/>
          <w:sz w:val="6"/>
          <w:szCs w:val="28"/>
          <w:lang w:val="nl-NL" w:eastAsia="vi-VN"/>
        </w:rPr>
      </w:pPr>
    </w:p>
    <w:p w:rsidR="00A240FC" w:rsidRPr="00672D87" w:rsidRDefault="00A240FC" w:rsidP="00AB0FFF">
      <w:pPr>
        <w:pStyle w:val="Heading1"/>
        <w:tabs>
          <w:tab w:val="left" w:pos="8120"/>
        </w:tabs>
        <w:spacing w:before="240" w:after="240"/>
        <w:jc w:val="center"/>
        <w:rPr>
          <w:rFonts w:ascii="Times New Roman" w:hAnsi="Times New Roman"/>
          <w:lang w:val="nl-NL"/>
        </w:rPr>
      </w:pPr>
      <w:r w:rsidRPr="00672D87">
        <w:rPr>
          <w:rFonts w:ascii="Times New Roman" w:hAnsi="Times New Roman"/>
          <w:lang w:val="vi-VN"/>
        </w:rPr>
        <w:t>QUYẾT ĐỊNH:</w:t>
      </w:r>
    </w:p>
    <w:p w:rsidR="00A240FC" w:rsidRPr="00672D87" w:rsidRDefault="00A240FC" w:rsidP="00A13905">
      <w:pPr>
        <w:tabs>
          <w:tab w:val="left" w:pos="8120"/>
        </w:tabs>
        <w:spacing w:before="100"/>
        <w:ind w:firstLine="720"/>
        <w:rPr>
          <w:sz w:val="2"/>
          <w:lang w:val="nl-NL"/>
        </w:rPr>
      </w:pPr>
    </w:p>
    <w:p w:rsidR="00A17D8E" w:rsidRPr="00672D87" w:rsidRDefault="00A7164A" w:rsidP="00C63E31">
      <w:pPr>
        <w:tabs>
          <w:tab w:val="left" w:pos="8120"/>
        </w:tabs>
        <w:spacing w:before="120"/>
        <w:ind w:firstLine="567"/>
        <w:jc w:val="both"/>
        <w:rPr>
          <w:b/>
          <w:bCs/>
        </w:rPr>
      </w:pPr>
      <w:r w:rsidRPr="00672D87">
        <w:rPr>
          <w:b/>
          <w:iCs/>
        </w:rPr>
        <w:t xml:space="preserve">Điều 1. </w:t>
      </w:r>
      <w:r w:rsidRPr="00672D87">
        <w:rPr>
          <w:b/>
          <w:bCs/>
        </w:rPr>
        <w:t xml:space="preserve">Phạm vi </w:t>
      </w:r>
      <w:r w:rsidRPr="00672D87">
        <w:rPr>
          <w:b/>
        </w:rPr>
        <w:t>điều chỉnh</w:t>
      </w:r>
      <w:r w:rsidRPr="00672D87">
        <w:t xml:space="preserve"> </w:t>
      </w:r>
      <w:r w:rsidRPr="00672D87">
        <w:rPr>
          <w:b/>
          <w:bCs/>
        </w:rPr>
        <w:t>và đối tượng áp dụng</w:t>
      </w:r>
    </w:p>
    <w:p w:rsidR="00A17D8E" w:rsidRPr="00672D87" w:rsidRDefault="00A7164A" w:rsidP="00C63E31">
      <w:pPr>
        <w:tabs>
          <w:tab w:val="left" w:pos="8120"/>
        </w:tabs>
        <w:spacing w:before="120"/>
        <w:ind w:firstLine="567"/>
        <w:jc w:val="both"/>
        <w:rPr>
          <w:lang w:val="vi-VN"/>
        </w:rPr>
      </w:pPr>
      <w:r w:rsidRPr="00672D87">
        <w:rPr>
          <w:lang w:val="nl-NL"/>
        </w:rPr>
        <w:t xml:space="preserve">1. Phạm </w:t>
      </w:r>
      <w:r w:rsidRPr="00672D87">
        <w:rPr>
          <w:lang w:val="vi-VN"/>
        </w:rPr>
        <w:t xml:space="preserve">vi điều chỉnh: </w:t>
      </w:r>
      <w:r w:rsidRPr="00672D87">
        <w:rPr>
          <w:lang w:val="nl-NL"/>
        </w:rPr>
        <w:t>Quy định</w:t>
      </w:r>
      <w:r w:rsidR="00A17D8E" w:rsidRPr="00672D87">
        <w:rPr>
          <w:lang w:val="nl-NL"/>
        </w:rPr>
        <w:t xml:space="preserve"> này quy định</w:t>
      </w:r>
      <w:r w:rsidRPr="00672D87">
        <w:rPr>
          <w:lang w:val="nl-NL"/>
        </w:rPr>
        <w:t xml:space="preserve"> </w:t>
      </w:r>
      <w:r w:rsidR="00A17D8E" w:rsidRPr="00672D87">
        <w:rPr>
          <w:lang w:val="vi-VN"/>
        </w:rPr>
        <w:t>Nhà đầu tư phải ký quỹ hoặc có bảo lãnh của tổ chức tín dụng hoặc chi nhánh ngân hàng nước ngoài được thành lập theo pháp luật Việt Nam (sau đây gọi chung là tổ chức tín dụng) về nghĩa vụ ký quỹ để bảo đảm thực hiện dự án đầu tư được Nhà nước giao đất, cho thuê đất, cho phép chuyển mục đích sử dụng đất, trừ các trường hợp sau đây:</w:t>
      </w:r>
    </w:p>
    <w:p w:rsidR="00A17D8E" w:rsidRPr="00672D87" w:rsidRDefault="00A17D8E" w:rsidP="00C63E31">
      <w:pPr>
        <w:tabs>
          <w:tab w:val="left" w:pos="8120"/>
        </w:tabs>
        <w:spacing w:before="120"/>
        <w:ind w:firstLine="567"/>
        <w:jc w:val="both"/>
        <w:rPr>
          <w:lang w:val="vi-VN"/>
        </w:rPr>
      </w:pPr>
      <w:r w:rsidRPr="00672D87">
        <w:rPr>
          <w:lang w:val="vi-VN"/>
        </w:rPr>
        <w:lastRenderedPageBreak/>
        <w:t>a) Nhà đầu tư trúng đấu giá quyền sử dụng đất để thực hiện dự án đầu tư được Nhà nước giao đất có thu tiền sử dụng đất, cho thuê đất thu tiền thuê đất một lần cho cả thời gian thuê</w:t>
      </w:r>
      <w:r w:rsidRPr="00672D87">
        <w:t>;</w:t>
      </w:r>
    </w:p>
    <w:p w:rsidR="00A17D8E" w:rsidRPr="00672D87" w:rsidRDefault="00A17D8E" w:rsidP="00C63E31">
      <w:pPr>
        <w:tabs>
          <w:tab w:val="left" w:pos="8120"/>
        </w:tabs>
        <w:spacing w:before="120"/>
        <w:ind w:firstLine="567"/>
        <w:jc w:val="both"/>
        <w:rPr>
          <w:lang w:val="vi-VN"/>
        </w:rPr>
      </w:pPr>
      <w:r w:rsidRPr="00672D87">
        <w:rPr>
          <w:lang w:val="vi-VN"/>
        </w:rPr>
        <w:t>b) Nhà đầu tư trúng đấu thầu thực hiện dự án đầu tư có sử dụng đất;</w:t>
      </w:r>
    </w:p>
    <w:p w:rsidR="00A17D8E" w:rsidRPr="00672D87" w:rsidRDefault="00A17D8E" w:rsidP="00C63E31">
      <w:pPr>
        <w:tabs>
          <w:tab w:val="left" w:pos="8120"/>
        </w:tabs>
        <w:spacing w:before="120"/>
        <w:ind w:firstLine="567"/>
        <w:jc w:val="both"/>
        <w:rPr>
          <w:lang w:val="vi-VN"/>
        </w:rPr>
      </w:pPr>
      <w:r w:rsidRPr="00672D87">
        <w:rPr>
          <w:lang w:val="vi-VN"/>
        </w:rPr>
        <w:t>c) Nhà đầu tư được Nhà nước giao đất, cho thuê đất trên cơ sở nhận chuyển nhượng dự án đầu tư đã thực hiện ký quỹ hoặc đã hoàn thành việc góp vốn, huy động vốn theo tiến độ quy định tại văn bản chấp thuận chủ trương đầu tư, Giấy chứng nhận đăng ký đầu tư</w:t>
      </w:r>
      <w:r w:rsidRPr="00672D87">
        <w:t>;</w:t>
      </w:r>
    </w:p>
    <w:p w:rsidR="00A17D8E" w:rsidRPr="00672D87" w:rsidRDefault="00A17D8E" w:rsidP="00C63E31">
      <w:pPr>
        <w:tabs>
          <w:tab w:val="left" w:pos="8120"/>
        </w:tabs>
        <w:spacing w:before="120"/>
        <w:ind w:firstLine="567"/>
        <w:jc w:val="both"/>
        <w:rPr>
          <w:lang w:val="vi-VN"/>
        </w:rPr>
      </w:pPr>
      <w:r w:rsidRPr="00672D87">
        <w:rPr>
          <w:lang w:val="vi-VN"/>
        </w:rPr>
        <w:t>d) Nhà đầu tư được Nhà nước giao đất, cho thuê đất để thực hiện dự án đầu tư trên cơ sở nhận chuyển nhượng quyền sử dụng đất, tài sản gắn liền với đất của người sử dụng đất khác.</w:t>
      </w:r>
      <w:bookmarkStart w:id="0" w:name="bookmark205"/>
    </w:p>
    <w:p w:rsidR="00A17D8E" w:rsidRPr="00672D87" w:rsidRDefault="00A17D8E" w:rsidP="00C63E31">
      <w:pPr>
        <w:tabs>
          <w:tab w:val="left" w:pos="8120"/>
        </w:tabs>
        <w:spacing w:before="120"/>
        <w:ind w:firstLine="567"/>
        <w:jc w:val="both"/>
        <w:rPr>
          <w:lang w:val="nl-NL"/>
        </w:rPr>
      </w:pPr>
      <w:r w:rsidRPr="00672D87">
        <w:rPr>
          <w:lang w:val="vi-VN"/>
        </w:rPr>
        <w:t>2. Đối tượng áp dụng: Nhà đầu tư và cơ quan, tổ chức, cá nhân liên quan đến việc bảo đảm thực hiện dự án đầu tư theo Quyết định này.</w:t>
      </w:r>
      <w:r w:rsidRPr="00672D87">
        <w:rPr>
          <w:lang w:val="nl-NL"/>
        </w:rPr>
        <w:t xml:space="preserve"> </w:t>
      </w:r>
    </w:p>
    <w:p w:rsidR="00C63E31" w:rsidRPr="00672D87" w:rsidRDefault="00A17D8E" w:rsidP="00C63E31">
      <w:pPr>
        <w:tabs>
          <w:tab w:val="left" w:pos="8120"/>
        </w:tabs>
        <w:spacing w:before="120"/>
        <w:ind w:firstLine="567"/>
        <w:jc w:val="both"/>
        <w:rPr>
          <w:b/>
          <w:iCs/>
          <w:lang w:val="nl-NL"/>
        </w:rPr>
      </w:pPr>
      <w:r w:rsidRPr="00672D87">
        <w:rPr>
          <w:b/>
          <w:iCs/>
          <w:lang w:val="vi-VN"/>
        </w:rPr>
        <w:t xml:space="preserve">Điều </w:t>
      </w:r>
      <w:r w:rsidRPr="00672D87">
        <w:rPr>
          <w:b/>
          <w:iCs/>
          <w:lang w:val="nl-NL"/>
        </w:rPr>
        <w:t>2</w:t>
      </w:r>
      <w:r w:rsidRPr="00672D87">
        <w:rPr>
          <w:b/>
          <w:iCs/>
          <w:lang w:val="vi-VN"/>
        </w:rPr>
        <w:t xml:space="preserve">. </w:t>
      </w:r>
      <w:r w:rsidRPr="00672D87">
        <w:rPr>
          <w:b/>
          <w:iCs/>
          <w:lang w:val="nl-NL"/>
        </w:rPr>
        <w:t>Nguyên tắc chung</w:t>
      </w:r>
      <w:bookmarkStart w:id="1" w:name="bookmark207"/>
    </w:p>
    <w:p w:rsidR="00C63E31" w:rsidRPr="00672D87" w:rsidRDefault="00C63E31" w:rsidP="00C63E31">
      <w:pPr>
        <w:tabs>
          <w:tab w:val="left" w:pos="8120"/>
        </w:tabs>
        <w:spacing w:before="120"/>
        <w:ind w:firstLine="567"/>
        <w:jc w:val="both"/>
        <w:rPr>
          <w:lang w:val="vi-VN"/>
        </w:rPr>
      </w:pPr>
      <w:r w:rsidRPr="00672D87">
        <w:rPr>
          <w:shd w:val="solid" w:color="FFFFFF" w:fill="auto"/>
          <w:lang w:val="vi-VN"/>
        </w:rPr>
        <w:t>1</w:t>
      </w:r>
      <w:bookmarkEnd w:id="1"/>
      <w:r w:rsidRPr="00672D87">
        <w:rPr>
          <w:shd w:val="solid" w:color="FFFFFF" w:fill="auto"/>
          <w:lang w:val="vi-VN"/>
        </w:rPr>
        <w:t>.</w:t>
      </w:r>
      <w:r w:rsidRPr="00672D87">
        <w:rPr>
          <w:lang w:val="vi-VN"/>
        </w:rPr>
        <w:t xml:space="preserve"> Nghĩa vụ bảo đảm thực hiện dự án của nhà đầu tư theo quy định tại khoản 1 Điều này được thực hiện trên cơ sở thỏa thuận bằng văn bản giữa cơ quan đăng ký đầu tư và nhà đầu tư. Thỏa thuận bảo đảm thực hiện dự án đầu tư gồm những nội dung chủ yếu sau đây:</w:t>
      </w:r>
      <w:bookmarkStart w:id="2" w:name="bookmark208"/>
    </w:p>
    <w:p w:rsidR="00C63E31" w:rsidRPr="00672D87" w:rsidRDefault="00C63E31" w:rsidP="00C63E31">
      <w:pPr>
        <w:tabs>
          <w:tab w:val="left" w:pos="8120"/>
        </w:tabs>
        <w:spacing w:before="120"/>
        <w:ind w:firstLine="567"/>
        <w:jc w:val="both"/>
        <w:rPr>
          <w:lang w:val="vi-VN"/>
        </w:rPr>
      </w:pPr>
      <w:r w:rsidRPr="00672D87">
        <w:rPr>
          <w:lang w:val="vi-VN"/>
        </w:rPr>
        <w:t>a</w:t>
      </w:r>
      <w:bookmarkEnd w:id="2"/>
      <w:r w:rsidRPr="00672D87">
        <w:rPr>
          <w:lang w:val="vi-VN"/>
        </w:rPr>
        <w:t>) Tên dự án, mục tiêu, địa điểm, quy mô, vốn đầu tư, tiến độ thực hiện, thời hạn hoạt động của dự án đầu tư theo quy định tại Quyết định chấp thuận chủ trương đầu tư, Quyết định chấp thuận chủ trương đầu tư đồng thời với chấp thuận nhà đầu tư hoặc Giấy chứng nhận đăng ký đầu tư;</w:t>
      </w:r>
      <w:bookmarkStart w:id="3" w:name="bookmark209"/>
    </w:p>
    <w:p w:rsidR="00C63E31" w:rsidRPr="00672D87" w:rsidRDefault="00C63E31" w:rsidP="00C63E31">
      <w:pPr>
        <w:tabs>
          <w:tab w:val="left" w:pos="8120"/>
        </w:tabs>
        <w:spacing w:before="120"/>
        <w:ind w:firstLine="567"/>
        <w:jc w:val="both"/>
        <w:rPr>
          <w:lang w:val="vi-VN"/>
        </w:rPr>
      </w:pPr>
      <w:r w:rsidRPr="00672D87">
        <w:rPr>
          <w:lang w:val="vi-VN"/>
        </w:rPr>
        <w:t>b</w:t>
      </w:r>
      <w:bookmarkEnd w:id="3"/>
      <w:r w:rsidRPr="00672D87">
        <w:rPr>
          <w:lang w:val="vi-VN"/>
        </w:rPr>
        <w:t>) Biện pháp bảo đảm thực hiện dự án đầu tư (ký quỹ hoặc bảo lãnh nghĩa vụ ký quỹ);</w:t>
      </w:r>
      <w:bookmarkStart w:id="4" w:name="bookmark210"/>
    </w:p>
    <w:bookmarkEnd w:id="4"/>
    <w:p w:rsidR="00C63E31" w:rsidRPr="00672D87" w:rsidRDefault="004E5210" w:rsidP="00C63E31">
      <w:pPr>
        <w:tabs>
          <w:tab w:val="left" w:pos="8120"/>
        </w:tabs>
        <w:spacing w:before="120"/>
        <w:ind w:firstLine="567"/>
        <w:jc w:val="both"/>
        <w:rPr>
          <w:lang w:val="vi-VN"/>
        </w:rPr>
      </w:pPr>
      <w:r w:rsidRPr="00672D87">
        <w:rPr>
          <w:lang w:val="vi-VN"/>
        </w:rPr>
        <w:t>c</w:t>
      </w:r>
      <w:r w:rsidR="00C63E31" w:rsidRPr="00672D87">
        <w:rPr>
          <w:lang w:val="vi-VN"/>
        </w:rPr>
        <w:t>) Các quyền, nghĩa vụ, trách nhiệm khác của các bên liên quan đến nội dung quy định này;</w:t>
      </w:r>
      <w:bookmarkStart w:id="5" w:name="bookmark214"/>
    </w:p>
    <w:p w:rsidR="00601562" w:rsidRPr="00672D87" w:rsidRDefault="004E5210" w:rsidP="00601562">
      <w:pPr>
        <w:tabs>
          <w:tab w:val="left" w:pos="8120"/>
        </w:tabs>
        <w:spacing w:before="120"/>
        <w:ind w:firstLine="567"/>
        <w:jc w:val="both"/>
        <w:rPr>
          <w:lang w:val="vi-VN"/>
        </w:rPr>
      </w:pPr>
      <w:r w:rsidRPr="00672D87">
        <w:t>d</w:t>
      </w:r>
      <w:bookmarkEnd w:id="5"/>
      <w:r w:rsidR="00C63E31" w:rsidRPr="00672D87">
        <w:rPr>
          <w:lang w:val="vi-VN"/>
        </w:rPr>
        <w:t xml:space="preserve">) Những nội dung khác theo thỏa thuận giữa các bên nhưng không được trái với quy định của Luật Đầu tư, Nghị định </w:t>
      </w:r>
      <w:r w:rsidR="0011202D" w:rsidRPr="00672D87">
        <w:t xml:space="preserve">số 31/2021/NĐ-CP ngày 26/3/2021 của Chính phủ </w:t>
      </w:r>
      <w:r w:rsidR="00601562" w:rsidRPr="00672D87">
        <w:t xml:space="preserve">Quy định chi tiết và hướng dẫn thi hành một số điều của Luật Đầu tư </w:t>
      </w:r>
      <w:r w:rsidR="00601562" w:rsidRPr="00672D87">
        <w:rPr>
          <w:lang w:val="vi-VN"/>
        </w:rPr>
        <w:t xml:space="preserve">(sau đây gọi chung là Nghị định </w:t>
      </w:r>
      <w:r w:rsidR="00601562" w:rsidRPr="00672D87">
        <w:t>số 31/2021/NĐ-CP</w:t>
      </w:r>
      <w:r w:rsidR="00601562" w:rsidRPr="00672D87">
        <w:rPr>
          <w:lang w:val="vi-VN"/>
        </w:rPr>
        <w:t xml:space="preserve">) </w:t>
      </w:r>
      <w:r w:rsidR="00C63E31" w:rsidRPr="00672D87">
        <w:rPr>
          <w:lang w:val="vi-VN"/>
        </w:rPr>
        <w:t>và pháp luật có liên quan.</w:t>
      </w:r>
    </w:p>
    <w:p w:rsidR="00601562" w:rsidRPr="00672D87" w:rsidRDefault="00601562" w:rsidP="00601562">
      <w:pPr>
        <w:tabs>
          <w:tab w:val="left" w:pos="8120"/>
        </w:tabs>
        <w:spacing w:before="120"/>
        <w:ind w:firstLine="567"/>
        <w:jc w:val="both"/>
        <w:rPr>
          <w:lang w:val="vi-VN"/>
        </w:rPr>
      </w:pPr>
      <w:r w:rsidRPr="00672D87">
        <w:rPr>
          <w:lang w:val="vi-VN"/>
        </w:rPr>
        <w:t xml:space="preserve">2. Trường hợp bảo lãnh nghĩa vụ ký quỹ, tổ chức tín dụng có trách nhiệm nộp số tiền ký quỹ mà nhà đầu tư phải nộp trong trường hợp quy định tại khoản 10 Điều 26 </w:t>
      </w:r>
      <w:r w:rsidR="00AA37D2" w:rsidRPr="00672D87">
        <w:rPr>
          <w:lang w:val="vi-VN"/>
        </w:rPr>
        <w:t xml:space="preserve">Nghị định </w:t>
      </w:r>
      <w:r w:rsidR="00AA37D2" w:rsidRPr="00672D87">
        <w:t>số 31/2021/NĐ-CP</w:t>
      </w:r>
      <w:r w:rsidRPr="00672D87">
        <w:rPr>
          <w:lang w:val="vi-VN"/>
        </w:rPr>
        <w:t>.</w:t>
      </w:r>
      <w:bookmarkStart w:id="6" w:name="bookmark206"/>
    </w:p>
    <w:p w:rsidR="00601562" w:rsidRPr="00672D87" w:rsidRDefault="00601562" w:rsidP="00071CD9">
      <w:pPr>
        <w:tabs>
          <w:tab w:val="left" w:pos="8120"/>
        </w:tabs>
        <w:spacing w:before="120"/>
        <w:ind w:firstLine="567"/>
        <w:jc w:val="both"/>
        <w:rPr>
          <w:lang w:val="vi-VN"/>
        </w:rPr>
      </w:pPr>
      <w:r w:rsidRPr="00672D87">
        <w:rPr>
          <w:lang w:val="vi-VN"/>
        </w:rPr>
        <w:t>3</w:t>
      </w:r>
      <w:bookmarkEnd w:id="6"/>
      <w:r w:rsidRPr="00672D87">
        <w:rPr>
          <w:lang w:val="vi-VN"/>
        </w:rPr>
        <w:t>. Hợp đồng bảo lãnh nghĩa vụ ký quỹ giữa tổ chức tín dụng và nhà đầu tư được ký kết và thực hiện theo quy định của pháp luật về dân sự, tín dụng, bảo lãnh ngân hàng và pháp luật có liên quan</w:t>
      </w:r>
      <w:r w:rsidR="00AA37D2" w:rsidRPr="00672D87">
        <w:t>.</w:t>
      </w:r>
    </w:p>
    <w:p w:rsidR="00071CD9" w:rsidRPr="00672D87" w:rsidRDefault="00071CD9" w:rsidP="00071CD9">
      <w:pPr>
        <w:tabs>
          <w:tab w:val="left" w:pos="8120"/>
        </w:tabs>
        <w:spacing w:before="120"/>
        <w:ind w:firstLine="567"/>
        <w:jc w:val="both"/>
        <w:rPr>
          <w:b/>
          <w:iCs/>
          <w:lang w:val="vi-VN"/>
        </w:rPr>
      </w:pPr>
      <w:r w:rsidRPr="00672D87">
        <w:rPr>
          <w:b/>
          <w:lang w:val="vi-VN"/>
        </w:rPr>
        <w:t xml:space="preserve">Điều </w:t>
      </w:r>
      <w:r w:rsidRPr="00672D87">
        <w:rPr>
          <w:b/>
          <w:lang w:val="nl-NL"/>
        </w:rPr>
        <w:t>3</w:t>
      </w:r>
      <w:r w:rsidRPr="00672D87">
        <w:rPr>
          <w:b/>
          <w:lang w:val="vi-VN"/>
        </w:rPr>
        <w:t xml:space="preserve">. Mức bảo </w:t>
      </w:r>
      <w:r w:rsidRPr="00672D87">
        <w:rPr>
          <w:b/>
          <w:iCs/>
          <w:lang w:val="vi-VN"/>
        </w:rPr>
        <w:t>đảm thực hiện dự án</w:t>
      </w:r>
      <w:bookmarkStart w:id="7" w:name="bookmark215"/>
    </w:p>
    <w:p w:rsidR="00071CD9" w:rsidRPr="00672D87" w:rsidRDefault="00071CD9" w:rsidP="00071CD9">
      <w:pPr>
        <w:tabs>
          <w:tab w:val="left" w:pos="8120"/>
        </w:tabs>
        <w:spacing w:before="120"/>
        <w:ind w:firstLine="567"/>
        <w:jc w:val="both"/>
        <w:rPr>
          <w:lang w:val="vi-VN"/>
        </w:rPr>
      </w:pPr>
      <w:r w:rsidRPr="00672D87">
        <w:t>1</w:t>
      </w:r>
      <w:bookmarkEnd w:id="7"/>
      <w:r w:rsidRPr="00672D87">
        <w:rPr>
          <w:lang w:val="vi-VN"/>
        </w:rPr>
        <w:t>. Mức bảo đảm thực hiện dự án đầu tư được tính bằng tỷ lệ phần trăm trên vốn đầu tư của dự án đầu tư theo nguyên tắc lũy tiến từng phần như sau:</w:t>
      </w:r>
      <w:bookmarkStart w:id="8" w:name="bookmark216"/>
    </w:p>
    <w:p w:rsidR="00071CD9" w:rsidRPr="00672D87" w:rsidRDefault="00071CD9" w:rsidP="00071CD9">
      <w:pPr>
        <w:tabs>
          <w:tab w:val="left" w:pos="8120"/>
        </w:tabs>
        <w:spacing w:before="120"/>
        <w:ind w:firstLine="567"/>
        <w:jc w:val="both"/>
        <w:rPr>
          <w:lang w:val="vi-VN"/>
        </w:rPr>
      </w:pPr>
      <w:r w:rsidRPr="00672D87">
        <w:rPr>
          <w:lang w:val="vi-VN"/>
        </w:rPr>
        <w:t>a</w:t>
      </w:r>
      <w:bookmarkEnd w:id="8"/>
      <w:r w:rsidRPr="00672D87">
        <w:rPr>
          <w:lang w:val="vi-VN"/>
        </w:rPr>
        <w:t>) Đối với phần vốn đến 300 tỷ đồng, mức bảo đảm là 3%;</w:t>
      </w:r>
      <w:bookmarkStart w:id="9" w:name="bookmark217"/>
    </w:p>
    <w:p w:rsidR="00071CD9" w:rsidRPr="00672D87" w:rsidRDefault="00071CD9" w:rsidP="00071CD9">
      <w:pPr>
        <w:tabs>
          <w:tab w:val="left" w:pos="8120"/>
        </w:tabs>
        <w:spacing w:before="120"/>
        <w:ind w:firstLine="567"/>
        <w:jc w:val="both"/>
        <w:rPr>
          <w:lang w:val="vi-VN"/>
        </w:rPr>
      </w:pPr>
      <w:r w:rsidRPr="00672D87">
        <w:rPr>
          <w:lang w:val="vi-VN"/>
        </w:rPr>
        <w:lastRenderedPageBreak/>
        <w:t>b</w:t>
      </w:r>
      <w:bookmarkEnd w:id="9"/>
      <w:r w:rsidRPr="00672D87">
        <w:rPr>
          <w:lang w:val="vi-VN"/>
        </w:rPr>
        <w:t>) Đối với phần vốn trên 300 tỷ đồng đến 1.000 tỷ đồng, mức bảo đảm là 2%;</w:t>
      </w:r>
      <w:bookmarkStart w:id="10" w:name="bookmark218"/>
    </w:p>
    <w:p w:rsidR="00071CD9" w:rsidRPr="00672D87" w:rsidRDefault="00071CD9" w:rsidP="00071CD9">
      <w:pPr>
        <w:tabs>
          <w:tab w:val="left" w:pos="8120"/>
        </w:tabs>
        <w:spacing w:before="120"/>
        <w:ind w:firstLine="567"/>
        <w:jc w:val="both"/>
        <w:rPr>
          <w:lang w:val="vi-VN"/>
        </w:rPr>
      </w:pPr>
      <w:r w:rsidRPr="00672D87">
        <w:rPr>
          <w:lang w:val="vi-VN"/>
        </w:rPr>
        <w:t>c</w:t>
      </w:r>
      <w:bookmarkEnd w:id="10"/>
      <w:r w:rsidRPr="00672D87">
        <w:rPr>
          <w:lang w:val="vi-VN"/>
        </w:rPr>
        <w:t>) Đối với phần vốn trên 1.000 tỷ đồng, mức bảo đảm là 1%.</w:t>
      </w:r>
      <w:bookmarkStart w:id="11" w:name="bookmark219"/>
    </w:p>
    <w:p w:rsidR="00B03382" w:rsidRPr="00672D87" w:rsidRDefault="00071CD9" w:rsidP="00B03382">
      <w:pPr>
        <w:tabs>
          <w:tab w:val="left" w:pos="8120"/>
        </w:tabs>
        <w:spacing w:before="120"/>
        <w:ind w:firstLine="567"/>
        <w:jc w:val="both"/>
        <w:rPr>
          <w:lang w:val="vi-VN"/>
        </w:rPr>
      </w:pPr>
      <w:r w:rsidRPr="00672D87">
        <w:t>2</w:t>
      </w:r>
      <w:bookmarkEnd w:id="11"/>
      <w:r w:rsidRPr="00672D87">
        <w:rPr>
          <w:lang w:val="vi-VN"/>
        </w:rPr>
        <w:t xml:space="preserve">. Vốn đầu tư của dự án được xác định để làm căn cứ tính mức bảo đảm thực hiện dự án đầu tư theo quy định tại khoản </w:t>
      </w:r>
      <w:r w:rsidRPr="00672D87">
        <w:t>1</w:t>
      </w:r>
      <w:r w:rsidRPr="00672D87">
        <w:rPr>
          <w:lang w:val="vi-VN"/>
        </w:rPr>
        <w:t xml:space="preserve"> Điều này không bao gồm tiền sử dụng đất, tiền thuê đất nộp cho nhà nước và chi phí xây dựng các công trình thuộc dự án đầu tư mà nhà đầu tư có nghĩa vụ bàn giao cho nhà nước quản lý sau khi hoàn thành (nếu có). Trường hợp tại thời điểm ký kết Thỏa thuận bảo đảm thực hiện dự án đầu tư mà chưa xác định được chính xác các chi phí xây dựng các công trình bàn giao cho Nhà nước thì cơ quan đăng ký đầu tư căn cứ vào dự toán chi phí trong Đề xuất dự án do nhà đầu tư lập để xác định số tiền bảo đảm thực hiện dự án đầu tư.</w:t>
      </w:r>
    </w:p>
    <w:p w:rsidR="00601562" w:rsidRPr="00672D87" w:rsidRDefault="00B03382" w:rsidP="0018395F">
      <w:pPr>
        <w:tabs>
          <w:tab w:val="left" w:pos="8120"/>
        </w:tabs>
        <w:spacing w:before="120"/>
        <w:ind w:firstLine="567"/>
        <w:jc w:val="both"/>
        <w:rPr>
          <w:lang w:val="vi-VN"/>
        </w:rPr>
      </w:pPr>
      <w:r w:rsidRPr="00672D87">
        <w:t xml:space="preserve">3. </w:t>
      </w:r>
      <w:r w:rsidR="00601562" w:rsidRPr="00672D87">
        <w:t xml:space="preserve">Giảm </w:t>
      </w:r>
      <w:r w:rsidRPr="00672D87">
        <w:rPr>
          <w:lang w:val="vi-VN"/>
        </w:rPr>
        <w:t xml:space="preserve">tiền </w:t>
      </w:r>
      <w:r w:rsidR="008B7501" w:rsidRPr="00672D87">
        <w:t>bảo đảm thực hiện dự án</w:t>
      </w:r>
      <w:r w:rsidRPr="00672D87">
        <w:rPr>
          <w:lang w:val="vi-VN"/>
        </w:rPr>
        <w:t>:</w:t>
      </w:r>
      <w:bookmarkStart w:id="12" w:name="bookmark221"/>
    </w:p>
    <w:p w:rsidR="00A71BBF" w:rsidRPr="00672D87" w:rsidRDefault="00601562" w:rsidP="00A71BBF">
      <w:pPr>
        <w:tabs>
          <w:tab w:val="left" w:pos="8120"/>
        </w:tabs>
        <w:spacing w:before="120"/>
        <w:ind w:firstLine="567"/>
        <w:jc w:val="both"/>
        <w:rPr>
          <w:lang w:val="vi-VN"/>
        </w:rPr>
      </w:pPr>
      <w:r w:rsidRPr="00672D87">
        <w:rPr>
          <w:lang w:val="vi-VN"/>
        </w:rPr>
        <w:t>Trừ các dự án không được áp dụng ưu đãi đầu tư theo quy định tại khoản 5 Điều 15 Luật Đầu tư</w:t>
      </w:r>
      <w:r w:rsidRPr="00672D87">
        <w:t>, nhà</w:t>
      </w:r>
      <w:r w:rsidRPr="00672D87">
        <w:rPr>
          <w:lang w:val="vi-VN"/>
        </w:rPr>
        <w:t xml:space="preserve"> đầu tư được giảm tiền </w:t>
      </w:r>
      <w:r w:rsidR="008B7501" w:rsidRPr="00672D87">
        <w:t>bảo đảm thực hiện dự án</w:t>
      </w:r>
      <w:r w:rsidRPr="00672D87">
        <w:rPr>
          <w:lang w:val="vi-VN"/>
        </w:rPr>
        <w:t xml:space="preserve"> trong các trường hợp sau:</w:t>
      </w:r>
    </w:p>
    <w:p w:rsidR="00A71BBF" w:rsidRPr="00672D87" w:rsidRDefault="00A71BBF" w:rsidP="00A71BBF">
      <w:pPr>
        <w:tabs>
          <w:tab w:val="left" w:pos="8120"/>
        </w:tabs>
        <w:spacing w:before="120"/>
        <w:ind w:firstLine="567"/>
        <w:jc w:val="both"/>
        <w:rPr>
          <w:lang w:val="vi-VN"/>
        </w:rPr>
      </w:pPr>
      <w:r w:rsidRPr="00672D87">
        <w:rPr>
          <w:lang w:val="vi-VN"/>
        </w:rPr>
        <w:t xml:space="preserve">a) Giảm 25% đối với dự án đầu tư thuộc ngành, nghề ưu đãi đầu tư theo quy định tại Phụ lục II của Nghị định </w:t>
      </w:r>
      <w:r w:rsidRPr="00672D87">
        <w:t>số 31/2021/NĐ-CP ngày 26/3/ 2021 của Chính phủ</w:t>
      </w:r>
      <w:r w:rsidRPr="00672D87">
        <w:rPr>
          <w:lang w:val="vi-VN"/>
        </w:rPr>
        <w:t xml:space="preserve">; dự án đầu tư tại địa bàn có điều kiện kinh tế - xã hội khó khăn theo quy định tại Phụ lục III Nghị định </w:t>
      </w:r>
      <w:r w:rsidRPr="00672D87">
        <w:t>số 31/2021/NĐ-CP ngày 26/3/ 2021 của Chính phủ.</w:t>
      </w:r>
      <w:r w:rsidRPr="00672D87">
        <w:rPr>
          <w:lang w:val="vi-VN"/>
        </w:rPr>
        <w:t xml:space="preserve"> </w:t>
      </w:r>
    </w:p>
    <w:p w:rsidR="00A71BBF" w:rsidRPr="00672D87" w:rsidRDefault="00A71BBF" w:rsidP="00A71BBF">
      <w:pPr>
        <w:tabs>
          <w:tab w:val="left" w:pos="8120"/>
        </w:tabs>
        <w:spacing w:before="120"/>
        <w:ind w:firstLine="567"/>
        <w:jc w:val="both"/>
      </w:pPr>
      <w:r w:rsidRPr="00672D87">
        <w:rPr>
          <w:lang w:val="vi-VN"/>
        </w:rPr>
        <w:t xml:space="preserve">b) Giảm 50% đối với dự án đầu tư thuộc ngành, nghề đặc biệt ưu đãi đầu tư theo quy định tại Phụ lục II của Nghị định </w:t>
      </w:r>
      <w:r w:rsidRPr="00672D87">
        <w:t>số 31/2021/NĐ-CP ngày 26/3/ 2021 của Chính phủ</w:t>
      </w:r>
      <w:r w:rsidRPr="00672D87">
        <w:rPr>
          <w:lang w:val="vi-VN"/>
        </w:rPr>
        <w:t xml:space="preserve">; dự án đầu tư tại địa bàn có điều kiện kinh tế - xã hội đặc biệt khó khăn theo quy định tại Phụ lục III của Nghị định </w:t>
      </w:r>
      <w:r w:rsidRPr="00672D87">
        <w:t>số 31/2021/NĐ-CP ngày 26/3/ 2021 của Chính phủ</w:t>
      </w:r>
      <w:r w:rsidRPr="00672D87">
        <w:rPr>
          <w:lang w:val="vi-VN"/>
        </w:rPr>
        <w:t>; dự án đầu tư thuộc ngành, nghề ưu đãi đầu tư thực hiện tại địa bàn có điều kiện kinh tế - xã hội khó khăn.</w:t>
      </w:r>
    </w:p>
    <w:bookmarkEnd w:id="12"/>
    <w:p w:rsidR="00A71BBF" w:rsidRPr="00672D87" w:rsidRDefault="00AA37D2" w:rsidP="00A71BBF">
      <w:pPr>
        <w:tabs>
          <w:tab w:val="left" w:pos="8120"/>
        </w:tabs>
        <w:spacing w:before="120"/>
        <w:ind w:firstLine="567"/>
        <w:jc w:val="both"/>
        <w:rPr>
          <w:b/>
          <w:lang w:val="vi-VN"/>
        </w:rPr>
      </w:pPr>
      <w:r w:rsidRPr="00672D87">
        <w:rPr>
          <w:b/>
          <w:bCs/>
          <w:lang w:val="vi-VN"/>
        </w:rPr>
        <w:t>Điều</w:t>
      </w:r>
      <w:r w:rsidRPr="00672D87">
        <w:rPr>
          <w:rStyle w:val="apple-converted-space"/>
          <w:b/>
          <w:bCs/>
          <w:lang w:val="vi-VN"/>
        </w:rPr>
        <w:t> 4</w:t>
      </w:r>
      <w:r w:rsidRPr="00672D87">
        <w:rPr>
          <w:b/>
          <w:bCs/>
          <w:lang w:val="vi-VN"/>
        </w:rPr>
        <w:t>.</w:t>
      </w:r>
      <w:r w:rsidR="008B5C8A" w:rsidRPr="00672D87">
        <w:rPr>
          <w:b/>
          <w:bCs/>
        </w:rPr>
        <w:t xml:space="preserve"> Hình thức,</w:t>
      </w:r>
      <w:r w:rsidRPr="00672D87">
        <w:rPr>
          <w:b/>
          <w:bCs/>
          <w:lang w:val="vi-VN"/>
        </w:rPr>
        <w:t xml:space="preserve"> </w:t>
      </w:r>
      <w:bookmarkEnd w:id="0"/>
      <w:r w:rsidR="00A71BBF" w:rsidRPr="00672D87">
        <w:rPr>
          <w:b/>
          <w:lang w:val="vi-VN"/>
        </w:rPr>
        <w:t xml:space="preserve">thời hạn thực hiện </w:t>
      </w:r>
      <w:r w:rsidR="002E0CCE" w:rsidRPr="00672D87">
        <w:rPr>
          <w:b/>
        </w:rPr>
        <w:t xml:space="preserve">nghĩa vụ </w:t>
      </w:r>
      <w:r w:rsidR="00A71BBF" w:rsidRPr="00672D87">
        <w:rPr>
          <w:b/>
          <w:lang w:val="vi-VN"/>
        </w:rPr>
        <w:t xml:space="preserve">bảo đảm </w:t>
      </w:r>
      <w:r w:rsidR="002E0CCE" w:rsidRPr="00672D87">
        <w:rPr>
          <w:b/>
        </w:rPr>
        <w:t>thực hiện</w:t>
      </w:r>
      <w:r w:rsidR="002E0CCE" w:rsidRPr="00672D87">
        <w:rPr>
          <w:b/>
          <w:lang w:val="vi-VN"/>
        </w:rPr>
        <w:t xml:space="preserve"> </w:t>
      </w:r>
      <w:r w:rsidR="00A71BBF" w:rsidRPr="00672D87">
        <w:rPr>
          <w:b/>
          <w:lang w:val="vi-VN"/>
        </w:rPr>
        <w:t xml:space="preserve">dự án </w:t>
      </w:r>
      <w:bookmarkStart w:id="13" w:name="bookmark224"/>
    </w:p>
    <w:p w:rsidR="008B5C8A" w:rsidRPr="00672D87" w:rsidRDefault="00A71BBF" w:rsidP="008B5C8A">
      <w:pPr>
        <w:pStyle w:val="n-dieund"/>
        <w:widowControl w:val="0"/>
        <w:spacing w:before="240" w:after="0"/>
        <w:ind w:firstLine="567"/>
        <w:rPr>
          <w:rFonts w:ascii="Times New Roman" w:hAnsi="Times New Roman"/>
          <w:szCs w:val="28"/>
          <w:lang w:val="vi-VN"/>
        </w:rPr>
      </w:pPr>
      <w:r w:rsidRPr="00672D87">
        <w:rPr>
          <w:rFonts w:ascii="Times New Roman" w:hAnsi="Times New Roman"/>
          <w:szCs w:val="28"/>
          <w:lang w:val="vi-VN"/>
        </w:rPr>
        <w:t>1.</w:t>
      </w:r>
      <w:bookmarkEnd w:id="13"/>
      <w:r w:rsidR="008B5C8A" w:rsidRPr="00672D87">
        <w:rPr>
          <w:rFonts w:ascii="Times New Roman" w:hAnsi="Times New Roman"/>
          <w:szCs w:val="28"/>
          <w:lang w:val="vi-VN"/>
        </w:rPr>
        <w:t xml:space="preserve"> </w:t>
      </w:r>
      <w:r w:rsidR="008B5C8A" w:rsidRPr="00672D87">
        <w:rPr>
          <w:rFonts w:ascii="Times New Roman" w:hAnsi="Times New Roman"/>
          <w:szCs w:val="28"/>
        </w:rPr>
        <w:t xml:space="preserve">Hình thức </w:t>
      </w:r>
      <w:r w:rsidR="00E90F7E" w:rsidRPr="00672D87">
        <w:rPr>
          <w:rFonts w:ascii="Times New Roman" w:hAnsi="Times New Roman"/>
          <w:lang w:val="vi-VN"/>
        </w:rPr>
        <w:t xml:space="preserve">bảo đảm </w:t>
      </w:r>
      <w:r w:rsidR="00E90F7E" w:rsidRPr="00672D87">
        <w:rPr>
          <w:rFonts w:ascii="Times New Roman" w:hAnsi="Times New Roman"/>
        </w:rPr>
        <w:t>thực hiện</w:t>
      </w:r>
      <w:r w:rsidR="00E90F7E" w:rsidRPr="00672D87">
        <w:rPr>
          <w:rFonts w:ascii="Times New Roman" w:hAnsi="Times New Roman"/>
          <w:lang w:val="vi-VN"/>
        </w:rPr>
        <w:t xml:space="preserve"> dự án</w:t>
      </w:r>
      <w:r w:rsidR="00E90F7E" w:rsidRPr="00672D87">
        <w:rPr>
          <w:rFonts w:ascii="Times New Roman" w:hAnsi="Times New Roman"/>
        </w:rPr>
        <w:t>:</w:t>
      </w:r>
      <w:r w:rsidR="008B5C8A" w:rsidRPr="00672D87">
        <w:rPr>
          <w:rFonts w:ascii="Times New Roman" w:hAnsi="Times New Roman"/>
          <w:szCs w:val="28"/>
        </w:rPr>
        <w:t xml:space="preserve"> N</w:t>
      </w:r>
      <w:r w:rsidR="008B5C8A" w:rsidRPr="00672D87">
        <w:rPr>
          <w:rFonts w:ascii="Times New Roman" w:hAnsi="Times New Roman"/>
          <w:szCs w:val="28"/>
          <w:lang w:val="vi-VN"/>
        </w:rPr>
        <w:t xml:space="preserve">hà đầu tư </w:t>
      </w:r>
      <w:r w:rsidR="008B5C8A" w:rsidRPr="00672D87">
        <w:rPr>
          <w:rFonts w:ascii="Times New Roman" w:hAnsi="Times New Roman"/>
          <w:szCs w:val="28"/>
        </w:rPr>
        <w:t xml:space="preserve">nộp tiền ký quỹ </w:t>
      </w:r>
      <w:r w:rsidR="008B5C8A" w:rsidRPr="00672D87">
        <w:rPr>
          <w:rFonts w:ascii="Times New Roman" w:hAnsi="Times New Roman"/>
          <w:szCs w:val="28"/>
          <w:lang w:val="vi-VN"/>
        </w:rPr>
        <w:t>hoặc phải có bảo lãnh của tổ chức tín dụng hoặc chi nhánh ngân hàng nước ngoài được thành lập theo pháp luật Việt Nam (sau đây gọi chung là tổ chức tín dụng) về nghĩa vụ ký quỹ để bảo đảm thực hiện dự án đầu tư được Nhà nước giao đất, cho thuê đất, cho phép chuyển mục đích sử dụng đất.</w:t>
      </w:r>
    </w:p>
    <w:p w:rsidR="00A71BBF" w:rsidRPr="00672D87" w:rsidRDefault="008B5C8A" w:rsidP="008B5C8A">
      <w:pPr>
        <w:pStyle w:val="n-dieund"/>
        <w:widowControl w:val="0"/>
        <w:spacing w:before="240" w:after="0"/>
        <w:ind w:firstLine="567"/>
        <w:rPr>
          <w:rFonts w:ascii="Times New Roman" w:hAnsi="Times New Roman"/>
          <w:lang w:val="vi-VN"/>
        </w:rPr>
      </w:pPr>
      <w:r w:rsidRPr="00672D87">
        <w:rPr>
          <w:rFonts w:ascii="Times New Roman" w:hAnsi="Times New Roman"/>
        </w:rPr>
        <w:t>2.</w:t>
      </w:r>
      <w:r w:rsidR="00A71BBF" w:rsidRPr="00672D87">
        <w:rPr>
          <w:rFonts w:ascii="Times New Roman" w:hAnsi="Times New Roman"/>
          <w:lang w:val="vi-VN"/>
        </w:rPr>
        <w:t xml:space="preserve"> Nhà đầu tư thực hiện ký quỹ hoặc nộp chứng thư bảo lãnh của tổ chức tín dụng về nghĩa vụ ký quỹ sau khi được cấp Quyết định chấp thuận chủ trương đầu tư đồng thời với chấp thuận nhà đầu tư </w:t>
      </w:r>
      <w:r w:rsidR="00481106" w:rsidRPr="00672D87">
        <w:rPr>
          <w:rFonts w:ascii="Times New Roman" w:hAnsi="Times New Roman"/>
          <w:lang w:val="vi-VN"/>
        </w:rPr>
        <w:t xml:space="preserve">nhưng không được chậm quá 03 (ba) tháng kể từ khi dự án đầu tư được quyết định chủ trương đầu tư </w:t>
      </w:r>
      <w:r w:rsidR="00A71BBF" w:rsidRPr="00672D87">
        <w:rPr>
          <w:rFonts w:ascii="Times New Roman" w:hAnsi="Times New Roman"/>
          <w:lang w:val="vi-VN"/>
        </w:rPr>
        <w:t xml:space="preserve">hoặc Quyết định chấp thuận nhà đầu tư hoặc Quyết định phê duyệt kết quả trúng đấu giá và trước khi tổ chức thực hiện phương án bồi thường, hỗ trợ, tái định cư đã được cấp có thẩm quyền phê duyệt (đối với trường hợp nhà đầu tư không tạm ứng tiền bồi thường, hỗ trợ, tái định cư) </w:t>
      </w:r>
      <w:r w:rsidR="00481106" w:rsidRPr="00672D87">
        <w:rPr>
          <w:rFonts w:ascii="Times New Roman" w:hAnsi="Times New Roman"/>
          <w:lang w:val="vi-VN"/>
        </w:rPr>
        <w:t xml:space="preserve">nhưng không được chậm quá </w:t>
      </w:r>
      <w:r w:rsidR="00481106" w:rsidRPr="00672D87">
        <w:rPr>
          <w:rFonts w:ascii="Times New Roman" w:hAnsi="Times New Roman"/>
        </w:rPr>
        <w:t>03 (ba)</w:t>
      </w:r>
      <w:r w:rsidR="00481106" w:rsidRPr="00672D87">
        <w:rPr>
          <w:rFonts w:ascii="Times New Roman" w:hAnsi="Times New Roman"/>
          <w:lang w:val="vi-VN"/>
        </w:rPr>
        <w:t xml:space="preserve"> tháng </w:t>
      </w:r>
      <w:r w:rsidR="00A71BBF" w:rsidRPr="00672D87">
        <w:rPr>
          <w:rFonts w:ascii="Times New Roman" w:hAnsi="Times New Roman"/>
          <w:lang w:val="vi-VN"/>
        </w:rPr>
        <w:t xml:space="preserve">hoặc trước thời điểm ban hành quyết định giao đất, cho thuê đất, cho phép chuyển mục đích sử dụng đất (đối với trường hợp nhà đầu tư đã tạm ứng tiền bồi thường, hỗ trợ, tái định cư hoặc </w:t>
      </w:r>
      <w:r w:rsidR="00A71BBF" w:rsidRPr="00672D87">
        <w:rPr>
          <w:rFonts w:ascii="Times New Roman" w:hAnsi="Times New Roman"/>
          <w:lang w:val="vi-VN"/>
        </w:rPr>
        <w:lastRenderedPageBreak/>
        <w:t>trường hợp nhà đầu tư được lựa chọn để thực hiện dự án thông qua đấu giá quyền sử dụng đất và được Nhà nước cho thuê đất, trả tiền thuê đất hằng năm)</w:t>
      </w:r>
      <w:r w:rsidR="00481106" w:rsidRPr="00672D87">
        <w:rPr>
          <w:rFonts w:ascii="Times New Roman" w:hAnsi="Times New Roman"/>
          <w:lang w:val="vi-VN"/>
        </w:rPr>
        <w:t xml:space="preserve"> nhưng không được chậm quá </w:t>
      </w:r>
      <w:r w:rsidR="00481106" w:rsidRPr="00672D87">
        <w:rPr>
          <w:rFonts w:ascii="Times New Roman" w:hAnsi="Times New Roman"/>
        </w:rPr>
        <w:t>01 (một)</w:t>
      </w:r>
      <w:r w:rsidR="00481106" w:rsidRPr="00672D87">
        <w:rPr>
          <w:rFonts w:ascii="Times New Roman" w:hAnsi="Times New Roman"/>
          <w:lang w:val="vi-VN"/>
        </w:rPr>
        <w:t xml:space="preserve"> tháng</w:t>
      </w:r>
      <w:bookmarkStart w:id="14" w:name="bookmark225"/>
      <w:r w:rsidR="00481106" w:rsidRPr="00672D87">
        <w:rPr>
          <w:rFonts w:ascii="Times New Roman" w:hAnsi="Times New Roman"/>
          <w:lang w:val="vi-VN"/>
        </w:rPr>
        <w:t>;</w:t>
      </w:r>
    </w:p>
    <w:p w:rsidR="00A71BBF" w:rsidRPr="00672D87" w:rsidRDefault="008B5C8A" w:rsidP="00A71BBF">
      <w:pPr>
        <w:tabs>
          <w:tab w:val="left" w:pos="8120"/>
        </w:tabs>
        <w:spacing w:before="120"/>
        <w:ind w:firstLine="567"/>
        <w:jc w:val="both"/>
        <w:rPr>
          <w:lang w:val="vi-VN"/>
        </w:rPr>
      </w:pPr>
      <w:r w:rsidRPr="00672D87">
        <w:rPr>
          <w:shd w:val="solid" w:color="FFFFFF" w:fill="auto"/>
        </w:rPr>
        <w:t>3</w:t>
      </w:r>
      <w:r w:rsidR="00A71BBF" w:rsidRPr="00672D87">
        <w:rPr>
          <w:shd w:val="solid" w:color="FFFFFF" w:fill="auto"/>
        </w:rPr>
        <w:t>.</w:t>
      </w:r>
      <w:bookmarkEnd w:id="14"/>
      <w:r w:rsidR="00A71BBF" w:rsidRPr="00672D87">
        <w:rPr>
          <w:lang w:val="vi-VN"/>
        </w:rPr>
        <w:t xml:space="preserve"> Thời hạn bảo đảm thực hiện dự án được tính từ thời điểm thực hiện nghĩa vụ theo quy định tại điểm a khoản này đến thời điểm số tiền ký quỹ được hoàn trả cho nhà đầu tư hoặc được nộp vào ngân sách nhà nước hoặc đến thời điểm chấm dứt hiệu lực của bảo lãnh.</w:t>
      </w:r>
      <w:bookmarkStart w:id="15" w:name="bookmark226"/>
    </w:p>
    <w:p w:rsidR="00A71BBF" w:rsidRPr="00672D87" w:rsidRDefault="008B5C8A" w:rsidP="00A71BBF">
      <w:pPr>
        <w:tabs>
          <w:tab w:val="left" w:pos="8120"/>
        </w:tabs>
        <w:spacing w:before="120"/>
        <w:ind w:firstLine="567"/>
        <w:jc w:val="both"/>
        <w:rPr>
          <w:lang w:val="vi-VN"/>
        </w:rPr>
      </w:pPr>
      <w:r w:rsidRPr="00672D87">
        <w:t>4</w:t>
      </w:r>
      <w:bookmarkEnd w:id="15"/>
      <w:r w:rsidR="00A71BBF" w:rsidRPr="00672D87">
        <w:rPr>
          <w:lang w:val="vi-VN"/>
        </w:rPr>
        <w:t>. Đối với dự án đầu tư gồm nhiều giai đoạn, việc nộp và hoàn trả số tiền ký quỹ hoặc nộp, điều chỉnh, chấm dứt bảo lãnh được áp dụng theo từng giai đoạn thực hiện dự án theo quy định tại Thỏa thuận bảo đảm thực hiện dự án. Nhà đầu tư có thể chuyển số tiền ký quỹ hoặc bảo lãnh còn lại của giai đoạn trước để bảo đảm thực hiện dự án cho giai đoạn tiếp theo mà không nhất thiết phải hoàn trả số tiền ký quỹ còn lại hoặc chấm dứt hiệu lực của bảo lãnh của giai đoạn trước và nộp bổ sung số tiền chênh lệch giữa số tiền ký quỹ hoặc được bảo lãnh cho giai đoạn tiếp theo với số tiền ký quỹ hoặc được bảo lãnh của giai đoạn trước (nếu có).</w:t>
      </w:r>
      <w:bookmarkStart w:id="16" w:name="bookmark227"/>
    </w:p>
    <w:p w:rsidR="00A71BBF" w:rsidRPr="00672D87" w:rsidRDefault="008B5C8A" w:rsidP="00A71BBF">
      <w:pPr>
        <w:tabs>
          <w:tab w:val="left" w:pos="8120"/>
        </w:tabs>
        <w:spacing w:before="120"/>
        <w:ind w:firstLine="567"/>
        <w:jc w:val="both"/>
        <w:rPr>
          <w:lang w:val="vi-VN"/>
        </w:rPr>
      </w:pPr>
      <w:r w:rsidRPr="00672D87">
        <w:t>5</w:t>
      </w:r>
      <w:bookmarkEnd w:id="16"/>
      <w:r w:rsidR="00A71BBF" w:rsidRPr="00672D87">
        <w:rPr>
          <w:lang w:val="vi-VN"/>
        </w:rPr>
        <w:t>. Trường hợp nhà đầu tư ứng tiền bồi thường, hỗ trợ, tái định cư cho cơ quan nhà nước có thẩm quyền để thực hiện phương án bồi thường, hỗ trợ, tái định cư đã được duyệt thì thực hiện như sau:</w:t>
      </w:r>
      <w:bookmarkStart w:id="17" w:name="bookmark228"/>
    </w:p>
    <w:p w:rsidR="005A2636" w:rsidRPr="00672D87" w:rsidRDefault="00A71BBF" w:rsidP="00A71BBF">
      <w:pPr>
        <w:tabs>
          <w:tab w:val="left" w:pos="8120"/>
        </w:tabs>
        <w:spacing w:before="120"/>
        <w:ind w:firstLine="567"/>
        <w:jc w:val="both"/>
        <w:rPr>
          <w:lang w:val="vi-VN"/>
        </w:rPr>
      </w:pPr>
      <w:r w:rsidRPr="00672D87">
        <w:rPr>
          <w:lang w:val="vi-VN"/>
        </w:rPr>
        <w:t>a</w:t>
      </w:r>
      <w:bookmarkEnd w:id="17"/>
      <w:r w:rsidRPr="00672D87">
        <w:rPr>
          <w:lang w:val="vi-VN"/>
        </w:rPr>
        <w:t xml:space="preserve">) Trường hợp số tiền đã ứng bằng hoặc lớn hơn mức bảo đảm thực hiện dự án theo quy định tại Điều </w:t>
      </w:r>
      <w:r w:rsidRPr="00672D87">
        <w:t>3 quy định này</w:t>
      </w:r>
      <w:r w:rsidRPr="00672D87">
        <w:rPr>
          <w:lang w:val="vi-VN"/>
        </w:rPr>
        <w:t xml:space="preserve">, nhà đầu tư không phải nộp ngay tiền ký quỹ hoặc chứng thư bảo lãnh của tổ chức tín dụng tại thời điểm quy định tại </w:t>
      </w:r>
      <w:bookmarkStart w:id="18" w:name="bookmark229"/>
      <w:r w:rsidR="005A2636" w:rsidRPr="00672D87">
        <w:rPr>
          <w:lang w:val="vi-VN"/>
        </w:rPr>
        <w:t xml:space="preserve">Điều </w:t>
      </w:r>
      <w:r w:rsidR="005A2636" w:rsidRPr="00672D87">
        <w:t>4 quy định này</w:t>
      </w:r>
      <w:r w:rsidR="005A2636" w:rsidRPr="00672D87">
        <w:rPr>
          <w:lang w:val="vi-VN"/>
        </w:rPr>
        <w:t>;</w:t>
      </w:r>
    </w:p>
    <w:p w:rsidR="00A71BBF" w:rsidRPr="00672D87" w:rsidRDefault="00A71BBF" w:rsidP="00A71BBF">
      <w:pPr>
        <w:tabs>
          <w:tab w:val="left" w:pos="8120"/>
        </w:tabs>
        <w:spacing w:before="120"/>
        <w:ind w:firstLine="567"/>
        <w:jc w:val="both"/>
        <w:rPr>
          <w:lang w:val="vi-VN"/>
        </w:rPr>
      </w:pPr>
      <w:r w:rsidRPr="00672D87">
        <w:rPr>
          <w:lang w:val="vi-VN"/>
        </w:rPr>
        <w:t>b</w:t>
      </w:r>
      <w:bookmarkEnd w:id="18"/>
      <w:r w:rsidRPr="00672D87">
        <w:rPr>
          <w:lang w:val="vi-VN"/>
        </w:rPr>
        <w:t xml:space="preserve">) Trường hợp số tiền đã ứng thấp hơn mức bảo đảm thực hiện dự án theo quy định tại Điều </w:t>
      </w:r>
      <w:r w:rsidRPr="00672D87">
        <w:t>3 quy định này,</w:t>
      </w:r>
      <w:r w:rsidRPr="00672D87">
        <w:rPr>
          <w:lang w:val="vi-VN"/>
        </w:rPr>
        <w:t xml:space="preserve"> nhà đầu tư phải nộp số tiền ký quỹ hoặc nộp chứng thư bảo lãnh của tổ chức tín dụng bằng phần chênh lệch giữa số tiền đã ứng với mức bảo đảm thực hiện dự án theo quy định tại Điều </w:t>
      </w:r>
      <w:r w:rsidRPr="00672D87">
        <w:t>3 quy định này</w:t>
      </w:r>
      <w:r w:rsidRPr="00672D87">
        <w:rPr>
          <w:lang w:val="vi-VN"/>
        </w:rPr>
        <w:t xml:space="preserve"> tại thời điểm quy định tại </w:t>
      </w:r>
      <w:r w:rsidR="005A2636" w:rsidRPr="00672D87">
        <w:rPr>
          <w:lang w:val="vi-VN"/>
        </w:rPr>
        <w:t xml:space="preserve">Điều </w:t>
      </w:r>
      <w:r w:rsidR="005A2636" w:rsidRPr="00672D87">
        <w:t>4 quy định này</w:t>
      </w:r>
      <w:r w:rsidRPr="00672D87">
        <w:rPr>
          <w:lang w:val="vi-VN"/>
        </w:rPr>
        <w:t>;</w:t>
      </w:r>
      <w:bookmarkStart w:id="19" w:name="bookmark230"/>
    </w:p>
    <w:p w:rsidR="005A2636" w:rsidRPr="00672D87" w:rsidRDefault="00A71BBF" w:rsidP="005A2636">
      <w:pPr>
        <w:tabs>
          <w:tab w:val="left" w:pos="8120"/>
        </w:tabs>
        <w:spacing w:before="120"/>
        <w:ind w:firstLine="567"/>
        <w:jc w:val="both"/>
        <w:rPr>
          <w:lang w:val="vi-VN"/>
        </w:rPr>
      </w:pPr>
      <w:r w:rsidRPr="00672D87">
        <w:rPr>
          <w:lang w:val="vi-VN"/>
        </w:rPr>
        <w:t>c</w:t>
      </w:r>
      <w:bookmarkEnd w:id="19"/>
      <w:r w:rsidRPr="00672D87">
        <w:rPr>
          <w:lang w:val="vi-VN"/>
        </w:rPr>
        <w:t>) Nhà đầu tư có tiền ký quỹ hoặc chứng thư bảo lãnh của tổ chức tín dụng được nộp trong các trường hợp quy định tại các điểm a và b khoản này phải nộp tiền ký quỹ cho Cơ quan đăng ký đầu tư theo quy định tại Điều này khi dự án bị chậm tiến độ theo quy định tại Quyết định chấp thuận chủ trương đầu tư, Quyết định chấp thuận chủ trương đầu tư đồng thời với chấp thuận nhà đầu tư hoặc Giấy chứng nhận đăng ký đầu tư.</w:t>
      </w:r>
    </w:p>
    <w:p w:rsidR="005A2636" w:rsidRPr="00672D87" w:rsidRDefault="008B5C8A" w:rsidP="005A2636">
      <w:pPr>
        <w:tabs>
          <w:tab w:val="left" w:pos="8120"/>
        </w:tabs>
        <w:spacing w:before="120"/>
        <w:ind w:firstLine="567"/>
        <w:jc w:val="both"/>
        <w:rPr>
          <w:lang w:val="vi-VN"/>
        </w:rPr>
      </w:pPr>
      <w:r w:rsidRPr="00672D87">
        <w:t>6</w:t>
      </w:r>
      <w:r w:rsidR="00EF23EF" w:rsidRPr="00672D87">
        <w:t xml:space="preserve">. </w:t>
      </w:r>
      <w:r w:rsidR="005A2636" w:rsidRPr="00672D87">
        <w:rPr>
          <w:lang w:val="vi-VN"/>
        </w:rPr>
        <w:t xml:space="preserve"> Tiền bảo đảm thực hiện dự án được nộp vào tài khoản của cơ quan đăng ký đầu tư (Sở Kế hoạch và Đầu tư tỉnh Ninh Thuận đối với dự án đầu tư ngoài khu công nghiệp; Ban Quản lý các </w:t>
      </w:r>
      <w:r w:rsidR="005A2636" w:rsidRPr="00672D87">
        <w:t>k</w:t>
      </w:r>
      <w:r w:rsidR="005A2636" w:rsidRPr="00672D87">
        <w:rPr>
          <w:lang w:val="vi-VN"/>
        </w:rPr>
        <w:t xml:space="preserve">hu công nghiệp tỉnh Ninh Thuận đối với dự án trong khu công nghiệp; Sở </w:t>
      </w:r>
      <w:r w:rsidR="005A2636" w:rsidRPr="00672D87">
        <w:t xml:space="preserve">Công thương </w:t>
      </w:r>
      <w:r w:rsidR="005A2636" w:rsidRPr="00672D87">
        <w:rPr>
          <w:lang w:val="vi-VN"/>
        </w:rPr>
        <w:t xml:space="preserve">đối với dự án trong cụm công nghiệp do Ủy ban nhân dân tỉnh giao quản lý) mở tại ngân hàng thương mại được thành lập theo quy định của pháp luật Việt Nam, do nhà đầu tư lựa chọn; nhà đầu tư chịu chi phí liên quan đến việc mở, duy trì tài khoản bảo đảm thực hiện dự án và thực hiện các giao dịch liên quan đến tài khoản. Trường hợp thực hiện nhiều dự án phải ký Thỏa thuận bảo đảm thực hiện dự án với cùng một cơ quan đăng ký đầu tư, nhà đầu tư có thể thỏa thuận với cơ quan đăng ký đầu tư về việc sử dụng cùng một tài </w:t>
      </w:r>
      <w:r w:rsidR="005A2636" w:rsidRPr="00672D87">
        <w:rPr>
          <w:lang w:val="vi-VN"/>
        </w:rPr>
        <w:lastRenderedPageBreak/>
        <w:t>khoản để tiếp nhận tiền bảo đảm nghĩa vụ thực hiện dự án đối với các dự án được thực hiện tại địa bàn do cơ quan đó quản lý.</w:t>
      </w:r>
      <w:bookmarkStart w:id="20" w:name="bookmark232"/>
    </w:p>
    <w:p w:rsidR="005A2636" w:rsidRPr="00672D87" w:rsidRDefault="005A2636" w:rsidP="005A2636">
      <w:pPr>
        <w:tabs>
          <w:tab w:val="left" w:pos="8120"/>
        </w:tabs>
        <w:spacing w:before="120"/>
        <w:ind w:firstLine="567"/>
        <w:jc w:val="both"/>
        <w:rPr>
          <w:b/>
          <w:lang w:val="vi-VN"/>
        </w:rPr>
      </w:pPr>
      <w:r w:rsidRPr="00672D87">
        <w:rPr>
          <w:b/>
          <w:bCs/>
          <w:lang w:val="vi-VN"/>
        </w:rPr>
        <w:t>Điều</w:t>
      </w:r>
      <w:r w:rsidRPr="00672D87">
        <w:rPr>
          <w:rStyle w:val="apple-converted-space"/>
          <w:b/>
          <w:bCs/>
          <w:lang w:val="vi-VN"/>
        </w:rPr>
        <w:t> </w:t>
      </w:r>
      <w:r w:rsidRPr="00672D87">
        <w:rPr>
          <w:rStyle w:val="apple-converted-space"/>
          <w:b/>
          <w:bCs/>
        </w:rPr>
        <w:t>5</w:t>
      </w:r>
      <w:r w:rsidRPr="00672D87">
        <w:rPr>
          <w:b/>
          <w:bCs/>
          <w:lang w:val="vi-VN"/>
        </w:rPr>
        <w:t xml:space="preserve">. </w:t>
      </w:r>
      <w:bookmarkEnd w:id="20"/>
      <w:r w:rsidRPr="00672D87">
        <w:rPr>
          <w:b/>
          <w:lang w:val="vi-VN"/>
        </w:rPr>
        <w:t>Việc hoàn trả, điều chỉnh, chấm dứt nghĩa vụ bảo đảm thực hiện dự án</w:t>
      </w:r>
      <w:bookmarkStart w:id="21" w:name="bookmark233"/>
    </w:p>
    <w:p w:rsidR="005A2636" w:rsidRPr="00672D87" w:rsidRDefault="005A2636" w:rsidP="005A2636">
      <w:pPr>
        <w:tabs>
          <w:tab w:val="left" w:pos="8120"/>
        </w:tabs>
        <w:spacing w:before="120"/>
        <w:ind w:firstLine="567"/>
        <w:jc w:val="both"/>
        <w:rPr>
          <w:lang w:val="vi-VN"/>
        </w:rPr>
      </w:pPr>
      <w:r w:rsidRPr="00672D87">
        <w:t>1.</w:t>
      </w:r>
      <w:bookmarkEnd w:id="21"/>
      <w:r w:rsidRPr="00672D87">
        <w:rPr>
          <w:lang w:val="vi-VN"/>
        </w:rPr>
        <w:t xml:space="preserve"> Hoàn trả 50% số tiền đã ký quỹ hoặc giảm 50% mức bảo lãnh tại thời điểm nhà đầu tư đã được cơ quan nhà nước có thẩm quyền cấp quyết định giao đất, cho thuê đất, cho phép chuyển mục đích sử dụng đất và được cơ quan nhà nước có thẩm quyền cấp giấy phép hoặc chấp thuận khác để thực hiện hoạt động xây dựng (nếu có);</w:t>
      </w:r>
      <w:bookmarkStart w:id="22" w:name="bookmark234"/>
    </w:p>
    <w:p w:rsidR="005A2636" w:rsidRPr="00672D87" w:rsidRDefault="005A2636" w:rsidP="005A2636">
      <w:pPr>
        <w:tabs>
          <w:tab w:val="left" w:pos="8120"/>
        </w:tabs>
        <w:spacing w:before="120"/>
        <w:ind w:firstLine="567"/>
        <w:jc w:val="both"/>
        <w:rPr>
          <w:lang w:val="vi-VN"/>
        </w:rPr>
      </w:pPr>
      <w:r w:rsidRPr="00672D87">
        <w:t>2.</w:t>
      </w:r>
      <w:bookmarkEnd w:id="22"/>
      <w:r w:rsidRPr="00672D87">
        <w:rPr>
          <w:lang w:val="vi-VN"/>
        </w:rPr>
        <w:t xml:space="preserve"> Hoàn trả số tiền ký quỹ còn lại và tiền lãi phát sinh từ số tiền ký quỹ (nếu có) hoặc chấm dứt hiệu lực của bảo lãnh nghĩa vụ ký quỹ tại thời điểm nhà đầu tư đã hoàn thành việc nghiệm thu công trình xây dựng;</w:t>
      </w:r>
      <w:bookmarkStart w:id="23" w:name="bookmark235"/>
    </w:p>
    <w:p w:rsidR="005A2636" w:rsidRPr="00672D87" w:rsidRDefault="005A2636" w:rsidP="005A2636">
      <w:pPr>
        <w:tabs>
          <w:tab w:val="left" w:pos="8120"/>
        </w:tabs>
        <w:spacing w:before="120"/>
        <w:ind w:firstLine="567"/>
        <w:jc w:val="both"/>
        <w:rPr>
          <w:lang w:val="vi-VN"/>
        </w:rPr>
      </w:pPr>
      <w:r w:rsidRPr="00672D87">
        <w:t>3.</w:t>
      </w:r>
      <w:bookmarkEnd w:id="23"/>
      <w:r w:rsidRPr="00672D87">
        <w:rPr>
          <w:lang w:val="vi-VN"/>
        </w:rPr>
        <w:t xml:space="preserve"> Trường hợp giảm vốn đầu tư của dự án, nhà đầu tư được hoàn trả số tiền ký quỹ tương ứng với số vốn đầu tư giảm theo quy định tại Quyết định chấp thuận điều chỉnh chủ trương đầu tư, Giấy chứng nhận đăng ký đầu tư điều chỉnh;</w:t>
      </w:r>
      <w:bookmarkStart w:id="24" w:name="bookmark236"/>
    </w:p>
    <w:p w:rsidR="005A2636" w:rsidRPr="00672D87" w:rsidRDefault="005A2636" w:rsidP="005A2636">
      <w:pPr>
        <w:tabs>
          <w:tab w:val="left" w:pos="8120"/>
        </w:tabs>
        <w:spacing w:before="120"/>
        <w:ind w:firstLine="567"/>
        <w:jc w:val="both"/>
        <w:rPr>
          <w:lang w:val="vi-VN"/>
        </w:rPr>
      </w:pPr>
      <w:r w:rsidRPr="00672D87">
        <w:t>4.</w:t>
      </w:r>
      <w:bookmarkEnd w:id="24"/>
      <w:r w:rsidRPr="00672D87">
        <w:rPr>
          <w:lang w:val="vi-VN"/>
        </w:rPr>
        <w:t xml:space="preserve"> Trường hợp điều chỉnh tăng vốn đầu tư của dự án, nhà đầu tư nộp bổ sung số tiền ký quỹ hoặc bổ sung bảo lãnh ký quỹ của tổ chức tín dụng tương ứng với số vốn đầu tư tăng theo quy định tại quyết định chấp thuận điều chỉnh chủ trương đầu tư, Giấy chứng nhận đăng ký đầu tư điều chỉnh. Trường hợp đã được hoàn trả 50% tiền ký quỹ đã nộp trước khi điều chỉnh thì nhà đầu tư chỉ phải nộp số tiền bằng 50% số tiền ký quỹ phải nộp bổ sung;</w:t>
      </w:r>
    </w:p>
    <w:p w:rsidR="005A2636" w:rsidRPr="00672D87" w:rsidRDefault="005A2636" w:rsidP="005A2636">
      <w:pPr>
        <w:tabs>
          <w:tab w:val="left" w:pos="8120"/>
        </w:tabs>
        <w:spacing w:before="120"/>
        <w:ind w:firstLine="567"/>
        <w:jc w:val="both"/>
        <w:rPr>
          <w:lang w:val="vi-VN"/>
        </w:rPr>
      </w:pPr>
      <w:r w:rsidRPr="00672D87">
        <w:t>5.</w:t>
      </w:r>
      <w:r w:rsidRPr="00672D87">
        <w:rPr>
          <w:lang w:val="vi-VN"/>
        </w:rPr>
        <w:t xml:space="preserve"> Trường hợp dự án đầu tư không thể tiếp tục thực hiện vì lý do bất khả kháng hoặc do việc thực hiện thủ tục hành chính của cơ quan nhà nước có thẩm quyền hoặc do dự án phải điều chỉnh theo yêu cầu của cơ quan nhà nước có thẩm quyền trong trường hợp thay đổi quy hoạch thì nhà đầu tư được xem xét hoàn trả số tiền bảo đảm nghĩa vụ thực hiện dự án hoặc chấm dứt nghĩa vụ bảo đảm thực hiện dự án.</w:t>
      </w:r>
      <w:bookmarkStart w:id="25" w:name="bookmark237"/>
    </w:p>
    <w:p w:rsidR="005A2636" w:rsidRPr="00672D87" w:rsidRDefault="005A2636" w:rsidP="00517098">
      <w:pPr>
        <w:tabs>
          <w:tab w:val="left" w:pos="8120"/>
        </w:tabs>
        <w:spacing w:before="120"/>
        <w:ind w:firstLine="567"/>
        <w:jc w:val="both"/>
        <w:rPr>
          <w:lang w:val="vi-VN"/>
        </w:rPr>
      </w:pPr>
      <w:r w:rsidRPr="00672D87">
        <w:t>6</w:t>
      </w:r>
      <w:bookmarkEnd w:id="25"/>
      <w:r w:rsidRPr="00672D87">
        <w:t>.</w:t>
      </w:r>
      <w:r w:rsidRPr="00672D87">
        <w:rPr>
          <w:lang w:val="vi-VN"/>
        </w:rPr>
        <w:t xml:space="preserve"> Nhà đầu tư trong nước đã được chấp thuận chủ trương đầu tư và không thuộc diện cấp Giấy chứng nhận đăng ký đầu tư, khi điều chỉnh dự án không thuộc diện điều chỉnh chủ trương đầu tư theo quy định của Nghị định </w:t>
      </w:r>
      <w:r w:rsidRPr="00672D87">
        <w:t>số 31/2021/NĐ-CP ngày 26/3/ 2021 của Chính phủ</w:t>
      </w:r>
      <w:r w:rsidRPr="00672D87">
        <w:rPr>
          <w:lang w:val="vi-VN"/>
        </w:rPr>
        <w:t xml:space="preserve"> mà nội dung điều chỉnh làm thay đổi nội dung tại Thoả thuận bảo đảm thực hiện dự án, nhà đầu tư gửi văn bản thông báo cho Cơ quan đăng ký đầu tư trước khi điều chỉnh dự án đầu tư. Cơ quan đăng ký đầu tư và nhà đầu tư thực hiện điều chỉnh Thỏa thuận bảo đảm thực hiện dự án phù hợp với nội dung điều chỉnh của dự án đầu tư.</w:t>
      </w:r>
    </w:p>
    <w:p w:rsidR="005A2636" w:rsidRPr="00672D87" w:rsidRDefault="005A2636" w:rsidP="005A2636">
      <w:pPr>
        <w:tabs>
          <w:tab w:val="left" w:pos="8120"/>
        </w:tabs>
        <w:spacing w:before="120"/>
        <w:ind w:firstLine="567"/>
        <w:jc w:val="both"/>
        <w:rPr>
          <w:lang w:val="vi-VN"/>
        </w:rPr>
      </w:pPr>
      <w:r w:rsidRPr="00672D87">
        <w:t>7.</w:t>
      </w:r>
      <w:r w:rsidRPr="00672D87">
        <w:rPr>
          <w:lang w:val="vi-VN"/>
        </w:rPr>
        <w:t xml:space="preserve"> Số tiền bảo đảm thực hiện dự án chưa được hoàn trả được nộp vào ngân sách nhà nước theo quy định của pháp luật trong các trường hợp sau:</w:t>
      </w:r>
      <w:bookmarkStart w:id="26" w:name="bookmark239"/>
    </w:p>
    <w:p w:rsidR="002B39C6" w:rsidRPr="00672D87" w:rsidRDefault="005A2636" w:rsidP="002B39C6">
      <w:pPr>
        <w:tabs>
          <w:tab w:val="left" w:pos="8120"/>
        </w:tabs>
        <w:spacing w:before="120"/>
        <w:ind w:firstLine="567"/>
        <w:jc w:val="both"/>
        <w:rPr>
          <w:lang w:val="vi-VN"/>
        </w:rPr>
      </w:pPr>
      <w:r w:rsidRPr="00672D87">
        <w:rPr>
          <w:lang w:val="vi-VN"/>
        </w:rPr>
        <w:t>a</w:t>
      </w:r>
      <w:bookmarkEnd w:id="26"/>
      <w:r w:rsidRPr="00672D87">
        <w:rPr>
          <w:lang w:val="vi-VN"/>
        </w:rPr>
        <w:t xml:space="preserve">) Dự án bị chậm tiến độ đưa vào khai thác, vận hành theo quy định tại Quyết định chấp thuận chủ trương đầu tư, Giấy chứng nhận đăng ký đầu tư mà không được cơ quan nhà nước có thẩm quyền cho phép điều chỉnh tiến độ theo quy định của Luật Đầu tư và Nghị định </w:t>
      </w:r>
      <w:r w:rsidR="002B39C6" w:rsidRPr="00672D87">
        <w:t>số 31/2021/NĐ-CP ngày 26/3/ 2021 của Chính phủ;</w:t>
      </w:r>
    </w:p>
    <w:p w:rsidR="005A2636" w:rsidRPr="00672D87" w:rsidRDefault="005A2636" w:rsidP="005A2636">
      <w:pPr>
        <w:tabs>
          <w:tab w:val="left" w:pos="8120"/>
        </w:tabs>
        <w:spacing w:before="120"/>
        <w:ind w:firstLine="567"/>
        <w:jc w:val="both"/>
        <w:rPr>
          <w:lang w:val="vi-VN"/>
        </w:rPr>
      </w:pPr>
      <w:bookmarkStart w:id="27" w:name="bookmark240"/>
      <w:r w:rsidRPr="00672D87">
        <w:rPr>
          <w:lang w:val="vi-VN"/>
        </w:rPr>
        <w:lastRenderedPageBreak/>
        <w:t>b</w:t>
      </w:r>
      <w:bookmarkEnd w:id="27"/>
      <w:r w:rsidRPr="00672D87">
        <w:rPr>
          <w:lang w:val="vi-VN"/>
        </w:rPr>
        <w:t>) Dự án bị chấm dứt hoạt động theo quy định tại khoản 2 Điều 48 của Luật Đầu tư, trừ trường hợp quy định tại điểm a khoản 2 Điều 47 Luật Đầu tư.</w:t>
      </w:r>
      <w:bookmarkStart w:id="28" w:name="bookmark241"/>
    </w:p>
    <w:p w:rsidR="005A2636" w:rsidRPr="00672D87" w:rsidRDefault="005A2636" w:rsidP="005A2636">
      <w:pPr>
        <w:tabs>
          <w:tab w:val="left" w:pos="8120"/>
        </w:tabs>
        <w:spacing w:before="120"/>
        <w:ind w:firstLine="567"/>
        <w:jc w:val="both"/>
      </w:pPr>
      <w:r w:rsidRPr="00672D87">
        <w:t>8</w:t>
      </w:r>
      <w:bookmarkEnd w:id="28"/>
      <w:r w:rsidRPr="00672D87">
        <w:rPr>
          <w:lang w:val="vi-VN"/>
        </w:rPr>
        <w:t>. Trường hợp được tổ chức tín dụng bảo lãnh nghĩa vụ ký quỹ, khi đến ngày hết hạn bảo lãnh mà nhà đầu tư không gia hạn hiệu lực của bảo lãnh và không có ý kiến của cơ quan đăng ký đầu tư về việc chấm dứt hiệu lực của bảo lãnh thì tổ chức tín dụng phải chuyển số tiền bảo lãnh vào tài khoản của cơ quan đăng ký đầu tư để tiếp tục ký quỹ bảo đảm thực hiện dự án của nhà đầu tư.</w:t>
      </w:r>
    </w:p>
    <w:p w:rsidR="00041C49" w:rsidRPr="00672D87" w:rsidRDefault="00041C49" w:rsidP="00041C49">
      <w:pPr>
        <w:tabs>
          <w:tab w:val="left" w:pos="8120"/>
        </w:tabs>
        <w:spacing w:before="120"/>
        <w:ind w:firstLine="567"/>
        <w:jc w:val="both"/>
        <w:rPr>
          <w:lang w:val="nb-NO"/>
        </w:rPr>
      </w:pPr>
      <w:r w:rsidRPr="00672D87">
        <w:rPr>
          <w:b/>
          <w:lang w:val="nb-NO"/>
        </w:rPr>
        <w:t xml:space="preserve">Điều 6. </w:t>
      </w:r>
      <w:r w:rsidRPr="00672D87">
        <w:rPr>
          <w:b/>
          <w:lang w:val="es-ES"/>
        </w:rPr>
        <w:t xml:space="preserve">Trình tự, thủ tục </w:t>
      </w:r>
      <w:r w:rsidRPr="00672D87">
        <w:rPr>
          <w:b/>
          <w:lang w:val="nb-NO"/>
        </w:rPr>
        <w:t xml:space="preserve">hoàn trả tiền </w:t>
      </w:r>
      <w:r w:rsidR="00E90F7E" w:rsidRPr="00672D87">
        <w:rPr>
          <w:b/>
          <w:lang w:val="nb-NO"/>
        </w:rPr>
        <w:t>bảo đảm thực hiện dự án</w:t>
      </w:r>
    </w:p>
    <w:p w:rsidR="00041C49" w:rsidRPr="00672D87" w:rsidRDefault="00041C49" w:rsidP="00041C49">
      <w:pPr>
        <w:tabs>
          <w:tab w:val="left" w:pos="8120"/>
        </w:tabs>
        <w:spacing w:before="120"/>
        <w:ind w:firstLine="567"/>
        <w:jc w:val="both"/>
        <w:rPr>
          <w:iCs/>
          <w:lang w:val="nb-NO"/>
        </w:rPr>
      </w:pPr>
      <w:r w:rsidRPr="00672D87">
        <w:rPr>
          <w:lang w:val="nb-NO"/>
        </w:rPr>
        <w:t xml:space="preserve">1. Hồ sơ hoàn trả tiền </w:t>
      </w:r>
      <w:r w:rsidR="00E90F7E" w:rsidRPr="00672D87">
        <w:rPr>
          <w:b/>
          <w:lang w:val="nb-NO"/>
        </w:rPr>
        <w:t>bảo đảm thực hiện dự án</w:t>
      </w:r>
      <w:r w:rsidRPr="00672D87">
        <w:rPr>
          <w:lang w:val="nb-NO"/>
        </w:rPr>
        <w:t xml:space="preserve">: Văn bản đề nghị hoàn trả tiền </w:t>
      </w:r>
      <w:r w:rsidR="00E90F7E" w:rsidRPr="00672D87">
        <w:rPr>
          <w:lang w:val="nb-NO"/>
        </w:rPr>
        <w:t>bảo đảm thực hiện dự án</w:t>
      </w:r>
      <w:r w:rsidRPr="00672D87">
        <w:rPr>
          <w:lang w:val="nb-NO"/>
        </w:rPr>
        <w:t xml:space="preserve"> của nhà đầu tư, báo cáo tình hình thực hiện dự án đến thời điểm báo cáo, đính kèm tài liệu liên quan đến </w:t>
      </w:r>
      <w:r w:rsidRPr="00672D87">
        <w:rPr>
          <w:iCs/>
          <w:lang w:val="vi-VN"/>
        </w:rPr>
        <w:t>khởi công xây dựng dự án</w:t>
      </w:r>
      <w:r w:rsidRPr="00672D87">
        <w:rPr>
          <w:iCs/>
          <w:lang w:val="nb-NO"/>
        </w:rPr>
        <w:t xml:space="preserve"> </w:t>
      </w:r>
      <w:r w:rsidRPr="00672D87">
        <w:rPr>
          <w:lang w:val="es-ES"/>
        </w:rPr>
        <w:t xml:space="preserve">hoặc </w:t>
      </w:r>
      <w:r w:rsidRPr="00672D87">
        <w:rPr>
          <w:lang w:val="nl-NL"/>
        </w:rPr>
        <w:t xml:space="preserve">biên bản nghiệm thu hoàn thành </w:t>
      </w:r>
      <w:r w:rsidRPr="00672D87">
        <w:rPr>
          <w:lang w:val="sv-SE" w:eastAsia="ja-JP"/>
        </w:rPr>
        <w:t xml:space="preserve">xây dựng, lắp đặt máy móc, thiết bị để vận hành dự án </w:t>
      </w:r>
      <w:r w:rsidRPr="00672D87">
        <w:rPr>
          <w:lang w:val="es-ES"/>
        </w:rPr>
        <w:t xml:space="preserve">tương ứng với số tiền </w:t>
      </w:r>
      <w:r w:rsidR="00E90F7E" w:rsidRPr="00672D87">
        <w:rPr>
          <w:lang w:val="nb-NO"/>
        </w:rPr>
        <w:t>bảo đảm thực hiện dự án</w:t>
      </w:r>
      <w:r w:rsidRPr="00672D87">
        <w:rPr>
          <w:lang w:val="es-ES"/>
        </w:rPr>
        <w:t xml:space="preserve"> đề nghị hoàn trả. </w:t>
      </w:r>
    </w:p>
    <w:p w:rsidR="00041C49" w:rsidRPr="00672D87" w:rsidRDefault="00041C49" w:rsidP="00041C49">
      <w:pPr>
        <w:tabs>
          <w:tab w:val="left" w:pos="7140"/>
          <w:tab w:val="left" w:pos="8120"/>
        </w:tabs>
        <w:spacing w:before="120"/>
        <w:ind w:firstLine="567"/>
        <w:jc w:val="both"/>
        <w:rPr>
          <w:lang w:val="nb-NO"/>
        </w:rPr>
      </w:pPr>
      <w:r w:rsidRPr="00672D87">
        <w:rPr>
          <w:lang w:val="nb-NO"/>
        </w:rPr>
        <w:t xml:space="preserve">Hồ sơ hoàn trả tiền </w:t>
      </w:r>
      <w:r w:rsidR="00E90F7E" w:rsidRPr="00672D87">
        <w:rPr>
          <w:lang w:val="nb-NO"/>
        </w:rPr>
        <w:t>bảo đảm thực hiện dự án</w:t>
      </w:r>
      <w:r w:rsidRPr="00672D87">
        <w:rPr>
          <w:lang w:val="nb-NO"/>
        </w:rPr>
        <w:t xml:space="preserve"> nộp 05 bộ (trong đó có 01 bộ gốc) cho Sở Kế hoạch và Đầu tư </w:t>
      </w:r>
      <w:r w:rsidRPr="00672D87">
        <w:rPr>
          <w:lang w:val="vi-VN"/>
        </w:rPr>
        <w:t xml:space="preserve">đối với dự án đầu tư </w:t>
      </w:r>
      <w:r w:rsidRPr="00672D87">
        <w:rPr>
          <w:lang w:val="pt-BR"/>
        </w:rPr>
        <w:t>ngoài khu công nghiệp</w:t>
      </w:r>
      <w:r w:rsidRPr="00672D87">
        <w:rPr>
          <w:lang w:val="nb-NO"/>
        </w:rPr>
        <w:t>;</w:t>
      </w:r>
      <w:r w:rsidRPr="00672D87">
        <w:rPr>
          <w:lang w:val="nl-NL"/>
        </w:rPr>
        <w:t xml:space="preserve"> nộp cho </w:t>
      </w:r>
      <w:r w:rsidRPr="00672D87">
        <w:rPr>
          <w:lang w:val="vi-VN"/>
        </w:rPr>
        <w:t xml:space="preserve">Sở </w:t>
      </w:r>
      <w:r w:rsidRPr="00672D87">
        <w:t xml:space="preserve">Công thương </w:t>
      </w:r>
      <w:r w:rsidRPr="00672D87">
        <w:rPr>
          <w:lang w:val="vi-VN"/>
        </w:rPr>
        <w:t>đối với dự án trong cụm công nghiệp do Ủy ban nhân dân tỉnh giao quản lý)</w:t>
      </w:r>
      <w:r w:rsidRPr="00672D87">
        <w:t xml:space="preserve">; nộp </w:t>
      </w:r>
      <w:r w:rsidRPr="00672D87">
        <w:rPr>
          <w:lang w:val="nb-NO"/>
        </w:rPr>
        <w:t xml:space="preserve">02 bộ (trong đó có 01 bộ gốc) cho </w:t>
      </w:r>
      <w:r w:rsidRPr="00672D87">
        <w:rPr>
          <w:lang w:val="vi-VN"/>
        </w:rPr>
        <w:t xml:space="preserve">Ban </w:t>
      </w:r>
      <w:r w:rsidRPr="00672D87">
        <w:rPr>
          <w:lang w:val="nb-NO"/>
        </w:rPr>
        <w:t>Q</w:t>
      </w:r>
      <w:r w:rsidRPr="00672D87">
        <w:rPr>
          <w:lang w:val="vi-VN"/>
        </w:rPr>
        <w:t xml:space="preserve">uản lý các khu công nghiệp đối với dự án đầu tư </w:t>
      </w:r>
      <w:r w:rsidRPr="00672D87">
        <w:rPr>
          <w:lang w:val="pt-BR"/>
        </w:rPr>
        <w:t>trong khu công nghiệp</w:t>
      </w:r>
      <w:r w:rsidRPr="00672D87">
        <w:rPr>
          <w:lang w:val="nb-NO"/>
        </w:rPr>
        <w:t>.</w:t>
      </w:r>
    </w:p>
    <w:p w:rsidR="00FB6CCE" w:rsidRPr="00672D87" w:rsidRDefault="00041C49" w:rsidP="00FB6CCE">
      <w:pPr>
        <w:tabs>
          <w:tab w:val="left" w:pos="8120"/>
        </w:tabs>
        <w:spacing w:before="120"/>
        <w:ind w:firstLine="567"/>
        <w:jc w:val="both"/>
      </w:pPr>
      <w:r w:rsidRPr="00672D87">
        <w:rPr>
          <w:lang w:val="nb-NO"/>
        </w:rPr>
        <w:t xml:space="preserve">2. </w:t>
      </w:r>
      <w:r w:rsidR="00FB6CCE" w:rsidRPr="00672D87">
        <w:rPr>
          <w:lang w:val="nb-NO"/>
        </w:rPr>
        <w:t xml:space="preserve">Trường hợp </w:t>
      </w:r>
      <w:r w:rsidR="00FB6CCE" w:rsidRPr="00672D87">
        <w:rPr>
          <w:iCs/>
          <w:lang w:val="nb-NO"/>
        </w:rPr>
        <w:t xml:space="preserve">hoàn trả </w:t>
      </w:r>
      <w:r w:rsidR="00FB6CCE" w:rsidRPr="00672D87">
        <w:rPr>
          <w:lang w:val="vi-VN"/>
        </w:rPr>
        <w:t>50% số tiền đã ký quỹ hoặc giảm 50% mức bảo lãnh</w:t>
      </w:r>
      <w:r w:rsidR="00FB6CCE" w:rsidRPr="00672D87">
        <w:t xml:space="preserve"> quy định tại khoản 1 Điều 5 Quy định này thì </w:t>
      </w:r>
      <w:r w:rsidRPr="00672D87">
        <w:rPr>
          <w:lang w:val="es-ES"/>
        </w:rPr>
        <w:t xml:space="preserve">Sở Kế hoạch </w:t>
      </w:r>
      <w:r w:rsidRPr="00672D87">
        <w:rPr>
          <w:iCs/>
          <w:lang w:val="nb-NO"/>
        </w:rPr>
        <w:t>và Đầu tư</w:t>
      </w:r>
      <w:r w:rsidR="002B39C6" w:rsidRPr="00672D87">
        <w:rPr>
          <w:iCs/>
          <w:lang w:val="nb-NO"/>
        </w:rPr>
        <w:t xml:space="preserve">; </w:t>
      </w:r>
      <w:r w:rsidR="002B39C6" w:rsidRPr="00672D87">
        <w:rPr>
          <w:lang w:val="vi-VN"/>
        </w:rPr>
        <w:t xml:space="preserve">Sở </w:t>
      </w:r>
      <w:r w:rsidR="002B39C6" w:rsidRPr="00672D87">
        <w:t>Công thương</w:t>
      </w:r>
      <w:r w:rsidRPr="00672D87">
        <w:rPr>
          <w:iCs/>
          <w:lang w:val="nb-NO"/>
        </w:rPr>
        <w:t xml:space="preserve"> </w:t>
      </w:r>
      <w:r w:rsidR="002B471D" w:rsidRPr="00672D87">
        <w:rPr>
          <w:iCs/>
          <w:lang w:val="nb-NO"/>
        </w:rPr>
        <w:t xml:space="preserve">căn cứ hồ sơ tham mưu Ủy ban nhân dân tỉnh hoàn trả </w:t>
      </w:r>
      <w:r w:rsidR="002B471D" w:rsidRPr="00672D87">
        <w:rPr>
          <w:lang w:val="vi-VN"/>
        </w:rPr>
        <w:t xml:space="preserve">50% số tiền đã ký quỹ hoặc giảm 50% mức bảo lãnh </w:t>
      </w:r>
      <w:r w:rsidR="00FB6CCE" w:rsidRPr="00672D87">
        <w:t>theo quy định.</w:t>
      </w:r>
    </w:p>
    <w:p w:rsidR="00041C49" w:rsidRPr="00672D87" w:rsidRDefault="00FB6CCE" w:rsidP="00FB6CCE">
      <w:pPr>
        <w:tabs>
          <w:tab w:val="left" w:pos="8120"/>
        </w:tabs>
        <w:spacing w:before="120"/>
        <w:ind w:firstLine="567"/>
        <w:jc w:val="both"/>
      </w:pPr>
      <w:r w:rsidRPr="00672D87">
        <w:rPr>
          <w:lang w:val="nb-NO"/>
        </w:rPr>
        <w:t xml:space="preserve">3. Trường hợp </w:t>
      </w:r>
      <w:r w:rsidRPr="00672D87">
        <w:rPr>
          <w:iCs/>
          <w:lang w:val="nb-NO"/>
        </w:rPr>
        <w:t xml:space="preserve">hoàn trả số tiền </w:t>
      </w:r>
      <w:r w:rsidR="00E90F7E" w:rsidRPr="00672D87">
        <w:rPr>
          <w:lang w:val="nb-NO"/>
        </w:rPr>
        <w:t>bảo đảm thực hiện dự án</w:t>
      </w:r>
      <w:r w:rsidRPr="00672D87">
        <w:t xml:space="preserve"> quy định tại khoản 2 Điều 5 Quy định này thì </w:t>
      </w:r>
      <w:r w:rsidRPr="00672D87">
        <w:rPr>
          <w:lang w:val="es-ES"/>
        </w:rPr>
        <w:t xml:space="preserve">Sở Kế hoạch </w:t>
      </w:r>
      <w:r w:rsidRPr="00672D87">
        <w:rPr>
          <w:iCs/>
          <w:lang w:val="nb-NO"/>
        </w:rPr>
        <w:t xml:space="preserve">và Đầu tư; </w:t>
      </w:r>
      <w:r w:rsidRPr="00672D87">
        <w:rPr>
          <w:lang w:val="vi-VN"/>
        </w:rPr>
        <w:t xml:space="preserve">Sở </w:t>
      </w:r>
      <w:r w:rsidRPr="00672D87">
        <w:t>Công thương</w:t>
      </w:r>
      <w:r w:rsidRPr="00672D87">
        <w:rPr>
          <w:iCs/>
          <w:lang w:val="nb-NO"/>
        </w:rPr>
        <w:t xml:space="preserve"> </w:t>
      </w:r>
      <w:r w:rsidR="00041C49" w:rsidRPr="00672D87">
        <w:rPr>
          <w:iCs/>
          <w:lang w:val="nb-NO"/>
        </w:rPr>
        <w:t xml:space="preserve">chủ trì, phối hợp với Sở Xây dựng, Sở Tài nguyên và Môi trường và Ủy ban nhân dân huyện, thành phố, nơi có nhà đầu tư thực hiện dự án tổ chức kiểm tra, lập biên bản đánh giá khối lượng hoàn thành; tham mưu Ủy ban nhân dân tỉnh hoàn trả số tiền </w:t>
      </w:r>
      <w:r w:rsidR="00E90F7E" w:rsidRPr="00672D87">
        <w:rPr>
          <w:lang w:val="nb-NO"/>
        </w:rPr>
        <w:t>bảo đảm thực hiện dự án</w:t>
      </w:r>
      <w:r w:rsidR="00041C49" w:rsidRPr="00672D87">
        <w:rPr>
          <w:iCs/>
          <w:lang w:val="nb-NO"/>
        </w:rPr>
        <w:t xml:space="preserve"> cho nhà đầu tư </w:t>
      </w:r>
      <w:r w:rsidR="00041C49" w:rsidRPr="00672D87">
        <w:t>theo quy định tại Điều 5 Quyết định này.</w:t>
      </w:r>
    </w:p>
    <w:p w:rsidR="00041C49" w:rsidRPr="00672D87" w:rsidRDefault="00FB6CCE" w:rsidP="00041C49">
      <w:pPr>
        <w:tabs>
          <w:tab w:val="left" w:pos="7140"/>
          <w:tab w:val="left" w:pos="8120"/>
        </w:tabs>
        <w:spacing w:before="120"/>
        <w:ind w:firstLine="567"/>
        <w:jc w:val="both"/>
      </w:pPr>
      <w:r w:rsidRPr="00672D87">
        <w:rPr>
          <w:iCs/>
          <w:lang w:val="nb-NO"/>
        </w:rPr>
        <w:t>4</w:t>
      </w:r>
      <w:r w:rsidR="00041C49" w:rsidRPr="00672D87">
        <w:rPr>
          <w:iCs/>
          <w:lang w:val="nb-NO"/>
        </w:rPr>
        <w:t xml:space="preserve">. </w:t>
      </w:r>
      <w:r w:rsidR="00041C49" w:rsidRPr="00672D87">
        <w:rPr>
          <w:lang w:val="nb-NO"/>
        </w:rPr>
        <w:t xml:space="preserve">Ban Quản lý các khu công nghiệp </w:t>
      </w:r>
      <w:r w:rsidR="00041C49" w:rsidRPr="00672D87">
        <w:rPr>
          <w:iCs/>
          <w:lang w:val="nb-NO"/>
        </w:rPr>
        <w:t xml:space="preserve">tổ chức kiểm tra, đánh giá khối lượng hoàn thành; tham mưu Ủy ban nhân dân tỉnh hoàn trả số tiền </w:t>
      </w:r>
      <w:r w:rsidR="00E90F7E" w:rsidRPr="00672D87">
        <w:rPr>
          <w:lang w:val="nb-NO"/>
        </w:rPr>
        <w:t>bảo đảm thực hiện dự án</w:t>
      </w:r>
      <w:r w:rsidR="00041C49" w:rsidRPr="00672D87">
        <w:rPr>
          <w:iCs/>
          <w:lang w:val="nb-NO"/>
        </w:rPr>
        <w:t xml:space="preserve"> cho nhà đầu tư </w:t>
      </w:r>
      <w:r w:rsidR="00041C49" w:rsidRPr="00672D87">
        <w:t>theo quy định tại Điều này.</w:t>
      </w:r>
    </w:p>
    <w:p w:rsidR="00A86102" w:rsidRPr="00672D87" w:rsidRDefault="00FB6CCE" w:rsidP="002B471D">
      <w:pPr>
        <w:tabs>
          <w:tab w:val="left" w:pos="8120"/>
        </w:tabs>
        <w:spacing w:before="120"/>
        <w:ind w:firstLine="567"/>
        <w:jc w:val="both"/>
      </w:pPr>
      <w:r w:rsidRPr="00672D87">
        <w:rPr>
          <w:iCs/>
          <w:lang w:val="nb-NO"/>
        </w:rPr>
        <w:t>5</w:t>
      </w:r>
      <w:r w:rsidR="00041C49" w:rsidRPr="00672D87">
        <w:rPr>
          <w:iCs/>
          <w:lang w:val="nb-NO"/>
        </w:rPr>
        <w:t xml:space="preserve">. Căn cứ văn bản </w:t>
      </w:r>
      <w:r w:rsidR="00041C49" w:rsidRPr="00672D87">
        <w:rPr>
          <w:lang w:val="nb-NO"/>
        </w:rPr>
        <w:t>c</w:t>
      </w:r>
      <w:r w:rsidR="00041C49" w:rsidRPr="00672D87">
        <w:rPr>
          <w:rFonts w:cs="Arial"/>
          <w:lang w:val="nb-NO"/>
        </w:rPr>
        <w:t>ủ</w:t>
      </w:r>
      <w:r w:rsidR="00041C49" w:rsidRPr="00672D87">
        <w:rPr>
          <w:lang w:val="nb-NO"/>
        </w:rPr>
        <w:t xml:space="preserve">a </w:t>
      </w:r>
      <w:r w:rsidR="00041C49" w:rsidRPr="00672D87">
        <w:rPr>
          <w:rFonts w:cs="Arial"/>
          <w:lang w:val="nb-NO"/>
        </w:rPr>
        <w:t>Ủ</w:t>
      </w:r>
      <w:r w:rsidR="00041C49" w:rsidRPr="00672D87">
        <w:rPr>
          <w:lang w:val="nb-NO"/>
        </w:rPr>
        <w:t>y ban nh</w:t>
      </w:r>
      <w:r w:rsidR="00041C49" w:rsidRPr="00672D87">
        <w:rPr>
          <w:rFonts w:cs=".VnTime"/>
          <w:lang w:val="nb-NO"/>
        </w:rPr>
        <w:t>â</w:t>
      </w:r>
      <w:r w:rsidR="00041C49" w:rsidRPr="00672D87">
        <w:rPr>
          <w:lang w:val="nb-NO"/>
        </w:rPr>
        <w:t>n d</w:t>
      </w:r>
      <w:r w:rsidR="00041C49" w:rsidRPr="00672D87">
        <w:rPr>
          <w:rFonts w:cs=".VnTime"/>
          <w:lang w:val="nb-NO"/>
        </w:rPr>
        <w:t>â</w:t>
      </w:r>
      <w:r w:rsidR="00041C49" w:rsidRPr="00672D87">
        <w:rPr>
          <w:lang w:val="nb-NO"/>
        </w:rPr>
        <w:t>n t</w:t>
      </w:r>
      <w:r w:rsidR="00041C49" w:rsidRPr="00672D87">
        <w:rPr>
          <w:rFonts w:cs="Arial"/>
          <w:lang w:val="nb-NO"/>
        </w:rPr>
        <w:t>ỉ</w:t>
      </w:r>
      <w:r w:rsidR="00041C49" w:rsidRPr="00672D87">
        <w:rPr>
          <w:lang w:val="nb-NO"/>
        </w:rPr>
        <w:t>nh về việc ho</w:t>
      </w:r>
      <w:r w:rsidR="00041C49" w:rsidRPr="00672D87">
        <w:rPr>
          <w:rFonts w:cs="Arial"/>
          <w:lang w:val="nb-NO"/>
        </w:rPr>
        <w:t>à</w:t>
      </w:r>
      <w:r w:rsidR="00041C49" w:rsidRPr="00672D87">
        <w:rPr>
          <w:lang w:val="nb-NO"/>
        </w:rPr>
        <w:t>n tr</w:t>
      </w:r>
      <w:r w:rsidR="00041C49" w:rsidRPr="00672D87">
        <w:rPr>
          <w:rFonts w:cs="Arial"/>
          <w:lang w:val="nb-NO"/>
        </w:rPr>
        <w:t>ả</w:t>
      </w:r>
      <w:r w:rsidR="00041C49" w:rsidRPr="00672D87">
        <w:rPr>
          <w:lang w:val="nb-NO"/>
        </w:rPr>
        <w:t xml:space="preserve"> ti</w:t>
      </w:r>
      <w:r w:rsidR="00041C49" w:rsidRPr="00672D87">
        <w:rPr>
          <w:rFonts w:cs="Arial"/>
          <w:lang w:val="nb-NO"/>
        </w:rPr>
        <w:t>ề</w:t>
      </w:r>
      <w:r w:rsidR="00041C49" w:rsidRPr="00672D87">
        <w:rPr>
          <w:lang w:val="nb-NO"/>
        </w:rPr>
        <w:t xml:space="preserve">n </w:t>
      </w:r>
      <w:r w:rsidR="00E90F7E" w:rsidRPr="00672D87">
        <w:rPr>
          <w:lang w:val="nb-NO"/>
        </w:rPr>
        <w:t>bảo đảm thực hiện dự án</w:t>
      </w:r>
      <w:r w:rsidR="00041C49" w:rsidRPr="00672D87">
        <w:rPr>
          <w:iCs/>
          <w:lang w:val="nb-NO"/>
        </w:rPr>
        <w:t>, cơ quan đăng ký đầu tư</w:t>
      </w:r>
      <w:r w:rsidR="00041C49" w:rsidRPr="00672D87">
        <w:rPr>
          <w:lang w:val="vi-VN"/>
        </w:rPr>
        <w:t xml:space="preserve"> </w:t>
      </w:r>
      <w:r w:rsidR="00041C49" w:rsidRPr="00672D87">
        <w:rPr>
          <w:iCs/>
          <w:lang w:val="pt-BR"/>
        </w:rPr>
        <w:t xml:space="preserve">thực hiện hoàn trả tiền </w:t>
      </w:r>
      <w:r w:rsidR="00E90F7E" w:rsidRPr="00672D87">
        <w:rPr>
          <w:lang w:val="nb-NO"/>
        </w:rPr>
        <w:t>bảo đảm thực hiện dự án</w:t>
      </w:r>
      <w:r w:rsidR="00041C49" w:rsidRPr="00672D87">
        <w:rPr>
          <w:iCs/>
          <w:lang w:val="pt-BR"/>
        </w:rPr>
        <w:t xml:space="preserve"> cho nhà đầu tư theo </w:t>
      </w:r>
      <w:r w:rsidR="00041C49" w:rsidRPr="00672D87">
        <w:t>Quyết</w:t>
      </w:r>
      <w:r w:rsidR="00041C49" w:rsidRPr="00672D87">
        <w:rPr>
          <w:iCs/>
          <w:lang w:val="pt-BR"/>
        </w:rPr>
        <w:t xml:space="preserve"> định này.</w:t>
      </w:r>
    </w:p>
    <w:p w:rsidR="004D2A58" w:rsidRPr="00672D87" w:rsidRDefault="004D2A58" w:rsidP="005A2636">
      <w:pPr>
        <w:spacing w:before="120"/>
        <w:ind w:firstLine="567"/>
        <w:jc w:val="both"/>
      </w:pPr>
      <w:r w:rsidRPr="00672D87">
        <w:rPr>
          <w:b/>
        </w:rPr>
        <w:t>Điều 7.</w:t>
      </w:r>
      <w:r w:rsidRPr="00672D87">
        <w:t xml:space="preserve"> </w:t>
      </w:r>
      <w:r w:rsidRPr="00672D87">
        <w:rPr>
          <w:b/>
          <w:lang w:val="pt-BR"/>
        </w:rPr>
        <w:t xml:space="preserve">Trách nhiệm của </w:t>
      </w:r>
      <w:r w:rsidR="003A21D4" w:rsidRPr="00672D87">
        <w:rPr>
          <w:b/>
          <w:lang w:val="pt-BR"/>
        </w:rPr>
        <w:t xml:space="preserve">các </w:t>
      </w:r>
      <w:r w:rsidR="00612E48" w:rsidRPr="00672D87">
        <w:rPr>
          <w:b/>
          <w:lang w:val="nl-NL"/>
        </w:rPr>
        <w:t>cơ quan</w:t>
      </w:r>
      <w:r w:rsidRPr="00672D87">
        <w:rPr>
          <w:b/>
          <w:lang w:val="nl-NL"/>
        </w:rPr>
        <w:t xml:space="preserve"> quản lý nhà nước</w:t>
      </w:r>
    </w:p>
    <w:p w:rsidR="004D2A58" w:rsidRPr="00672D87" w:rsidRDefault="004D2A58" w:rsidP="00B55123">
      <w:pPr>
        <w:tabs>
          <w:tab w:val="left" w:pos="8120"/>
        </w:tabs>
        <w:spacing w:before="120"/>
        <w:ind w:firstLine="567"/>
        <w:jc w:val="both"/>
        <w:rPr>
          <w:lang w:val="nl-NL"/>
        </w:rPr>
      </w:pPr>
      <w:r w:rsidRPr="00672D87">
        <w:rPr>
          <w:lang w:val="nl-NL"/>
        </w:rPr>
        <w:t>1. Sở Kế hoạch và Đầu tư</w:t>
      </w:r>
      <w:r w:rsidR="00FB6CCE" w:rsidRPr="00672D87">
        <w:rPr>
          <w:lang w:val="nl-NL"/>
        </w:rPr>
        <w:t>; Sở Công thương</w:t>
      </w:r>
    </w:p>
    <w:p w:rsidR="00874ABF" w:rsidRPr="00672D87" w:rsidRDefault="00874ABF" w:rsidP="00B55123">
      <w:pPr>
        <w:tabs>
          <w:tab w:val="left" w:pos="8120"/>
        </w:tabs>
        <w:spacing w:before="120"/>
        <w:ind w:firstLine="567"/>
        <w:jc w:val="both"/>
        <w:rPr>
          <w:lang w:val="pt-BR"/>
        </w:rPr>
      </w:pPr>
      <w:r w:rsidRPr="00672D87">
        <w:rPr>
          <w:lang w:val="nl-NL"/>
        </w:rPr>
        <w:t xml:space="preserve">a) </w:t>
      </w:r>
      <w:r w:rsidR="00F367BC" w:rsidRPr="00672D87">
        <w:rPr>
          <w:lang w:val="nl-NL"/>
        </w:rPr>
        <w:t xml:space="preserve">Công khai quy trình, mẫu biểu thực hiện </w:t>
      </w:r>
      <w:r w:rsidR="00E90F7E" w:rsidRPr="00672D87">
        <w:rPr>
          <w:lang w:val="nl-NL"/>
        </w:rPr>
        <w:t xml:space="preserve">nghĩa vụ </w:t>
      </w:r>
      <w:r w:rsidR="00E90F7E" w:rsidRPr="00672D87">
        <w:rPr>
          <w:lang w:val="nb-NO"/>
        </w:rPr>
        <w:t>bảo đảm thực hiện dự án</w:t>
      </w:r>
      <w:r w:rsidR="00F367BC" w:rsidRPr="00672D87">
        <w:rPr>
          <w:lang w:val="nl-NL"/>
        </w:rPr>
        <w:t xml:space="preserve"> trên trang thông tin điện tử của cơ quan, đơn vị mình để các đơn vị liên quan và các </w:t>
      </w:r>
      <w:r w:rsidR="00185F03" w:rsidRPr="00672D87">
        <w:rPr>
          <w:lang w:val="nl-NL"/>
        </w:rPr>
        <w:t>nhà đầu tư</w:t>
      </w:r>
      <w:r w:rsidR="00F367BC" w:rsidRPr="00672D87">
        <w:rPr>
          <w:lang w:val="nl-NL"/>
        </w:rPr>
        <w:t xml:space="preserve"> biết, thực hiện </w:t>
      </w:r>
      <w:r w:rsidR="00E90F7E" w:rsidRPr="00672D87">
        <w:rPr>
          <w:lang w:val="nl-NL"/>
        </w:rPr>
        <w:t xml:space="preserve">nghĩa vụ </w:t>
      </w:r>
      <w:r w:rsidR="00E90F7E" w:rsidRPr="00672D87">
        <w:rPr>
          <w:lang w:val="nb-NO"/>
        </w:rPr>
        <w:t>bảo đảm thực hiện dự án</w:t>
      </w:r>
      <w:r w:rsidR="00F367BC" w:rsidRPr="00672D87">
        <w:rPr>
          <w:lang w:val="nl-NL"/>
        </w:rPr>
        <w:t xml:space="preserve"> theo </w:t>
      </w:r>
      <w:r w:rsidR="003C678F" w:rsidRPr="00672D87">
        <w:rPr>
          <w:lang w:val="nl-NL"/>
        </w:rPr>
        <w:t>Quyết định này</w:t>
      </w:r>
      <w:r w:rsidR="00F367BC" w:rsidRPr="00672D87">
        <w:rPr>
          <w:lang w:val="nl-NL"/>
        </w:rPr>
        <w:t xml:space="preserve">. </w:t>
      </w:r>
    </w:p>
    <w:p w:rsidR="004D2A58" w:rsidRPr="00672D87" w:rsidRDefault="00874ABF" w:rsidP="00B55123">
      <w:pPr>
        <w:widowControl w:val="0"/>
        <w:tabs>
          <w:tab w:val="left" w:pos="8120"/>
        </w:tabs>
        <w:spacing w:before="120"/>
        <w:ind w:firstLine="567"/>
        <w:jc w:val="both"/>
        <w:rPr>
          <w:lang w:val="pt-BR"/>
        </w:rPr>
      </w:pPr>
      <w:r w:rsidRPr="00672D87">
        <w:rPr>
          <w:lang w:val="pt-BR"/>
        </w:rPr>
        <w:t>b</w:t>
      </w:r>
      <w:r w:rsidR="004D2A58" w:rsidRPr="00672D87">
        <w:rPr>
          <w:lang w:val="pt-BR"/>
        </w:rPr>
        <w:t xml:space="preserve">) </w:t>
      </w:r>
      <w:r w:rsidR="00FB6CCE" w:rsidRPr="00672D87">
        <w:rPr>
          <w:lang w:val="pt-BR"/>
        </w:rPr>
        <w:t>T</w:t>
      </w:r>
      <w:r w:rsidR="004D2A58" w:rsidRPr="00672D87">
        <w:rPr>
          <w:lang w:val="pt-BR"/>
        </w:rPr>
        <w:t xml:space="preserve">heo dõi về </w:t>
      </w:r>
      <w:r w:rsidR="00E90F7E" w:rsidRPr="00672D87">
        <w:rPr>
          <w:lang w:val="nb-NO"/>
        </w:rPr>
        <w:t>bảo đảm thực hiện dự án</w:t>
      </w:r>
      <w:r w:rsidR="004D2A58" w:rsidRPr="00672D87">
        <w:rPr>
          <w:lang w:val="pt-BR"/>
        </w:rPr>
        <w:t xml:space="preserve">, </w:t>
      </w:r>
      <w:r w:rsidR="00FB6CCE" w:rsidRPr="00672D87">
        <w:rPr>
          <w:lang w:val="pt-BR"/>
        </w:rPr>
        <w:t xml:space="preserve">hoàn trả tiền </w:t>
      </w:r>
      <w:r w:rsidR="00E90F7E" w:rsidRPr="00672D87">
        <w:rPr>
          <w:lang w:val="nb-NO"/>
        </w:rPr>
        <w:t xml:space="preserve">bảo đảm thực hiện dự </w:t>
      </w:r>
      <w:r w:rsidR="00E90F7E" w:rsidRPr="00672D87">
        <w:rPr>
          <w:lang w:val="nb-NO"/>
        </w:rPr>
        <w:lastRenderedPageBreak/>
        <w:t>án</w:t>
      </w:r>
      <w:r w:rsidR="00FB6CCE" w:rsidRPr="00672D87">
        <w:rPr>
          <w:lang w:val="pt-BR"/>
        </w:rPr>
        <w:t>, kiến nghị</w:t>
      </w:r>
      <w:r w:rsidR="00B729DA" w:rsidRPr="00672D87">
        <w:rPr>
          <w:lang w:val="pt-BR"/>
        </w:rPr>
        <w:t xml:space="preserve"> Ủy ban nhân dân tỉnh</w:t>
      </w:r>
      <w:r w:rsidR="00FB6CCE" w:rsidRPr="00672D87">
        <w:rPr>
          <w:lang w:val="pt-BR"/>
        </w:rPr>
        <w:t xml:space="preserve"> xử lý tiền </w:t>
      </w:r>
      <w:r w:rsidR="00E90F7E" w:rsidRPr="00672D87">
        <w:rPr>
          <w:lang w:val="nb-NO"/>
        </w:rPr>
        <w:t>bảo đảm thực hiện dự án</w:t>
      </w:r>
      <w:r w:rsidR="00FB6CCE" w:rsidRPr="00672D87">
        <w:rPr>
          <w:lang w:val="pt-BR"/>
        </w:rPr>
        <w:t xml:space="preserve"> </w:t>
      </w:r>
      <w:r w:rsidR="004D2A58" w:rsidRPr="00672D87">
        <w:rPr>
          <w:lang w:val="pt-BR"/>
        </w:rPr>
        <w:t xml:space="preserve">theo </w:t>
      </w:r>
      <w:r w:rsidR="00B729DA" w:rsidRPr="00672D87">
        <w:rPr>
          <w:lang w:val="pt-BR"/>
        </w:rPr>
        <w:t>Quyết định này</w:t>
      </w:r>
      <w:r w:rsidR="004D2A58" w:rsidRPr="00672D87">
        <w:rPr>
          <w:lang w:val="pt-BR"/>
        </w:rPr>
        <w:t>.</w:t>
      </w:r>
    </w:p>
    <w:p w:rsidR="004D2A58" w:rsidRPr="00672D87" w:rsidRDefault="00FB6CCE" w:rsidP="00B55123">
      <w:pPr>
        <w:pStyle w:val="BodyTextIndent"/>
        <w:widowControl w:val="0"/>
        <w:tabs>
          <w:tab w:val="left" w:pos="567"/>
          <w:tab w:val="left" w:pos="8120"/>
        </w:tabs>
        <w:spacing w:after="0"/>
        <w:ind w:firstLine="567"/>
        <w:rPr>
          <w:szCs w:val="28"/>
          <w:lang w:val="pt-BR"/>
        </w:rPr>
      </w:pPr>
      <w:r w:rsidRPr="00672D87">
        <w:rPr>
          <w:szCs w:val="28"/>
          <w:lang w:val="pt-BR"/>
        </w:rPr>
        <w:t>c</w:t>
      </w:r>
      <w:r w:rsidR="004D2A58" w:rsidRPr="00672D87">
        <w:rPr>
          <w:szCs w:val="28"/>
          <w:lang w:val="pt-BR"/>
        </w:rPr>
        <w:t xml:space="preserve">) Tổng hợp, báo cáo, đề xuất Ủy ban nhân dân tỉnh giải quyết những vướng mắc trong quá trình tổ chức thực hiện Quyết định này. </w:t>
      </w:r>
    </w:p>
    <w:p w:rsidR="004D2A58" w:rsidRPr="00672D87" w:rsidRDefault="004D2A58" w:rsidP="00B55123">
      <w:pPr>
        <w:widowControl w:val="0"/>
        <w:tabs>
          <w:tab w:val="left" w:pos="567"/>
          <w:tab w:val="left" w:pos="8120"/>
        </w:tabs>
        <w:spacing w:before="120"/>
        <w:ind w:firstLine="567"/>
        <w:jc w:val="both"/>
        <w:rPr>
          <w:lang w:val="nb-NO"/>
        </w:rPr>
      </w:pPr>
      <w:r w:rsidRPr="00672D87">
        <w:rPr>
          <w:lang w:val="pt-BR"/>
        </w:rPr>
        <w:t xml:space="preserve">2. </w:t>
      </w:r>
      <w:r w:rsidRPr="00672D87">
        <w:rPr>
          <w:lang w:val="nb-NO"/>
        </w:rPr>
        <w:t>Ban Quản lý các khu công nghiệp</w:t>
      </w:r>
    </w:p>
    <w:p w:rsidR="00FB6CCE" w:rsidRPr="00672D87" w:rsidRDefault="00B729DA" w:rsidP="00FB6CCE">
      <w:pPr>
        <w:widowControl w:val="0"/>
        <w:tabs>
          <w:tab w:val="left" w:pos="8120"/>
        </w:tabs>
        <w:spacing w:before="120"/>
        <w:ind w:firstLine="567"/>
        <w:jc w:val="both"/>
        <w:rPr>
          <w:lang w:val="pt-BR"/>
        </w:rPr>
      </w:pPr>
      <w:r w:rsidRPr="00672D87">
        <w:rPr>
          <w:lang w:val="nl-NL"/>
        </w:rPr>
        <w:t xml:space="preserve">a) Công khai quy trình, mẫu biểu thực hiện </w:t>
      </w:r>
      <w:r w:rsidR="00E90F7E" w:rsidRPr="00672D87">
        <w:rPr>
          <w:lang w:val="nl-NL"/>
        </w:rPr>
        <w:t xml:space="preserve">nghĩa vụ </w:t>
      </w:r>
      <w:r w:rsidR="00E90F7E" w:rsidRPr="00672D87">
        <w:rPr>
          <w:lang w:val="nb-NO"/>
        </w:rPr>
        <w:t>bảo đảm thực hiện dự án</w:t>
      </w:r>
      <w:r w:rsidRPr="00672D87">
        <w:rPr>
          <w:lang w:val="nl-NL"/>
        </w:rPr>
        <w:t xml:space="preserve"> trên trang thông tin điện tử của cơ quan, đơn vị mình để các đơn vị liên quan và các nhà đầu tư biết, thực hiện </w:t>
      </w:r>
      <w:r w:rsidR="00E90F7E" w:rsidRPr="00672D87">
        <w:rPr>
          <w:lang w:val="nb-NO"/>
        </w:rPr>
        <w:t>bảo đảm thực hiện dự án</w:t>
      </w:r>
      <w:r w:rsidR="00E90F7E" w:rsidRPr="00672D87">
        <w:rPr>
          <w:lang w:val="nl-NL"/>
        </w:rPr>
        <w:t xml:space="preserve"> </w:t>
      </w:r>
      <w:r w:rsidRPr="00672D87">
        <w:rPr>
          <w:lang w:val="nl-NL"/>
        </w:rPr>
        <w:t xml:space="preserve">theo Quyết định này. </w:t>
      </w:r>
      <w:r w:rsidR="00BB5B12" w:rsidRPr="00672D87">
        <w:rPr>
          <w:lang w:val="pt-BR"/>
        </w:rPr>
        <w:t>a</w:t>
      </w:r>
      <w:r w:rsidR="00716F3E" w:rsidRPr="00672D87">
        <w:rPr>
          <w:lang w:val="pt-BR"/>
        </w:rPr>
        <w:t xml:space="preserve">) </w:t>
      </w:r>
      <w:r w:rsidR="00FB6CCE" w:rsidRPr="00672D87">
        <w:rPr>
          <w:lang w:val="pt-BR"/>
        </w:rPr>
        <w:t>T</w:t>
      </w:r>
      <w:r w:rsidR="004D2A58" w:rsidRPr="00672D87">
        <w:rPr>
          <w:lang w:val="pt-BR"/>
        </w:rPr>
        <w:t xml:space="preserve">heo dõi </w:t>
      </w:r>
      <w:r w:rsidR="00FB6CCE" w:rsidRPr="00672D87">
        <w:rPr>
          <w:lang w:val="pt-BR"/>
        </w:rPr>
        <w:t xml:space="preserve">về ký quỹ, hoàn trả tiền ký quỹ, kiến nghị xử lý tiền ký quỹ theo </w:t>
      </w:r>
      <w:r w:rsidRPr="00672D87">
        <w:rPr>
          <w:lang w:val="pt-BR"/>
        </w:rPr>
        <w:t>Quyết định này</w:t>
      </w:r>
      <w:r w:rsidR="00FB6CCE" w:rsidRPr="00672D87">
        <w:rPr>
          <w:lang w:val="pt-BR"/>
        </w:rPr>
        <w:t>.</w:t>
      </w:r>
    </w:p>
    <w:p w:rsidR="00E90F7E" w:rsidRPr="00672D87" w:rsidRDefault="00B729DA" w:rsidP="00E90F7E">
      <w:pPr>
        <w:widowControl w:val="0"/>
        <w:tabs>
          <w:tab w:val="left" w:pos="8120"/>
        </w:tabs>
        <w:spacing w:before="120"/>
        <w:ind w:firstLine="567"/>
        <w:jc w:val="both"/>
        <w:rPr>
          <w:lang w:val="pt-BR"/>
        </w:rPr>
      </w:pPr>
      <w:r w:rsidRPr="00672D87">
        <w:rPr>
          <w:lang w:val="pt-BR"/>
        </w:rPr>
        <w:t xml:space="preserve">b) </w:t>
      </w:r>
      <w:r w:rsidR="00E90F7E" w:rsidRPr="00672D87">
        <w:rPr>
          <w:lang w:val="pt-BR"/>
        </w:rPr>
        <w:t xml:space="preserve">Theo dõi về </w:t>
      </w:r>
      <w:r w:rsidR="00E90F7E" w:rsidRPr="00672D87">
        <w:rPr>
          <w:lang w:val="nb-NO"/>
        </w:rPr>
        <w:t>bảo đảm thực hiện dự án</w:t>
      </w:r>
      <w:r w:rsidR="00E90F7E" w:rsidRPr="00672D87">
        <w:rPr>
          <w:lang w:val="pt-BR"/>
        </w:rPr>
        <w:t xml:space="preserve">, hoàn trả tiền </w:t>
      </w:r>
      <w:r w:rsidR="00E90F7E" w:rsidRPr="00672D87">
        <w:rPr>
          <w:lang w:val="nb-NO"/>
        </w:rPr>
        <w:t>bảo đảm thực hiện dự án</w:t>
      </w:r>
      <w:r w:rsidR="00E90F7E" w:rsidRPr="00672D87">
        <w:rPr>
          <w:lang w:val="pt-BR"/>
        </w:rPr>
        <w:t xml:space="preserve">, kiến nghị Ủy ban nhân dân tỉnh xử lý tiền </w:t>
      </w:r>
      <w:r w:rsidR="00E90F7E" w:rsidRPr="00672D87">
        <w:rPr>
          <w:lang w:val="nb-NO"/>
        </w:rPr>
        <w:t>bảo đảm thực hiện dự án</w:t>
      </w:r>
      <w:r w:rsidR="00E90F7E" w:rsidRPr="00672D87">
        <w:rPr>
          <w:lang w:val="pt-BR"/>
        </w:rPr>
        <w:t xml:space="preserve"> theo Quyết định này.</w:t>
      </w:r>
    </w:p>
    <w:p w:rsidR="004D2A58" w:rsidRPr="00672D87" w:rsidRDefault="004D2A58" w:rsidP="00B729DA">
      <w:pPr>
        <w:tabs>
          <w:tab w:val="left" w:pos="567"/>
        </w:tabs>
        <w:spacing w:before="120"/>
        <w:ind w:firstLine="567"/>
        <w:jc w:val="both"/>
        <w:rPr>
          <w:lang w:val="nl-NL"/>
        </w:rPr>
      </w:pPr>
      <w:r w:rsidRPr="00672D87">
        <w:rPr>
          <w:lang w:val="pt-BR"/>
        </w:rPr>
        <w:t xml:space="preserve">3. </w:t>
      </w:r>
      <w:r w:rsidRPr="00672D87">
        <w:rPr>
          <w:iCs/>
          <w:lang w:val="nl-NL"/>
        </w:rPr>
        <w:t>Sở Tài nguyên và Môi trường</w:t>
      </w:r>
      <w:r w:rsidR="007F0B9D" w:rsidRPr="00672D87">
        <w:rPr>
          <w:iCs/>
          <w:lang w:val="nl-NL"/>
        </w:rPr>
        <w:t xml:space="preserve">: </w:t>
      </w:r>
      <w:r w:rsidRPr="00672D87">
        <w:rPr>
          <w:lang w:val="nl-NL"/>
        </w:rPr>
        <w:t xml:space="preserve">Tham mưu </w:t>
      </w:r>
      <w:r w:rsidRPr="00672D87">
        <w:rPr>
          <w:lang w:val="pt-BR"/>
        </w:rPr>
        <w:t xml:space="preserve">Ủy ban nhân dân tỉnh </w:t>
      </w:r>
      <w:r w:rsidRPr="00672D87">
        <w:rPr>
          <w:lang w:val="nl-NL"/>
        </w:rPr>
        <w:t xml:space="preserve">quyết định </w:t>
      </w:r>
      <w:r w:rsidRPr="00672D87">
        <w:rPr>
          <w:bCs/>
          <w:lang w:val="vi-VN"/>
        </w:rPr>
        <w:t>giao đất, cho thuê đất, cho phép chuyển mục đích sử dụng đất để thực hiện dự án đầu tư</w:t>
      </w:r>
      <w:r w:rsidRPr="00672D87">
        <w:rPr>
          <w:bCs/>
          <w:lang w:val="nl-NL"/>
        </w:rPr>
        <w:t xml:space="preserve"> </w:t>
      </w:r>
      <w:r w:rsidRPr="00672D87">
        <w:rPr>
          <w:lang w:val="vi-VN"/>
        </w:rPr>
        <w:t>trên địa bàn tỉnh Ninh Thuận</w:t>
      </w:r>
      <w:r w:rsidRPr="00672D87">
        <w:rPr>
          <w:lang w:val="nl-NL"/>
        </w:rPr>
        <w:t xml:space="preserve"> theo đúng quy định của Luật Đất đai và Quyết định này. </w:t>
      </w:r>
    </w:p>
    <w:p w:rsidR="004D2A58" w:rsidRPr="00672D87" w:rsidRDefault="004D2A58" w:rsidP="00B55123">
      <w:pPr>
        <w:spacing w:before="120"/>
        <w:ind w:firstLine="567"/>
        <w:jc w:val="both"/>
        <w:rPr>
          <w:iCs/>
          <w:lang w:val="fr-FR"/>
        </w:rPr>
      </w:pPr>
      <w:r w:rsidRPr="00672D87">
        <w:rPr>
          <w:iCs/>
          <w:lang w:val="fr-FR"/>
        </w:rPr>
        <w:t>4. Sở Tài chính</w:t>
      </w:r>
      <w:r w:rsidR="00B729DA" w:rsidRPr="00672D87">
        <w:rPr>
          <w:iCs/>
          <w:lang w:val="fr-FR"/>
        </w:rPr>
        <w:t xml:space="preserve">: </w:t>
      </w:r>
      <w:r w:rsidRPr="00672D87">
        <w:rPr>
          <w:iCs/>
          <w:lang w:val="fr-FR"/>
        </w:rPr>
        <w:t xml:space="preserve">Theo dõi, quản lý, tham mưu Ủy ban nhân dân tỉnh sử dụng số tiền </w:t>
      </w:r>
      <w:r w:rsidR="00C75D0F" w:rsidRPr="00672D87">
        <w:rPr>
          <w:lang w:val="nb-NO"/>
        </w:rPr>
        <w:t>bảo đảm thực hiện dự án</w:t>
      </w:r>
      <w:r w:rsidRPr="00672D87">
        <w:rPr>
          <w:iCs/>
          <w:lang w:val="fr-FR"/>
        </w:rPr>
        <w:t xml:space="preserve"> của các dự án bị chấm dứt hoạt động theo quyết định của </w:t>
      </w:r>
      <w:r w:rsidR="00612E48" w:rsidRPr="00672D87">
        <w:rPr>
          <w:iCs/>
          <w:lang w:val="fr-FR"/>
        </w:rPr>
        <w:t>cơ quan</w:t>
      </w:r>
      <w:r w:rsidRPr="00672D87">
        <w:rPr>
          <w:iCs/>
          <w:lang w:val="fr-FR"/>
        </w:rPr>
        <w:t xml:space="preserve"> có thẩm quyền </w:t>
      </w:r>
      <w:r w:rsidR="00CA2EFF" w:rsidRPr="00672D87">
        <w:rPr>
          <w:iCs/>
          <w:lang w:val="fr-FR"/>
        </w:rPr>
        <w:t xml:space="preserve">để chi </w:t>
      </w:r>
      <w:r w:rsidRPr="00672D87">
        <w:rPr>
          <w:iCs/>
          <w:lang w:val="fr-FR"/>
        </w:rPr>
        <w:t>theo quy định của pháp luật</w:t>
      </w:r>
      <w:r w:rsidR="00CA2EFF" w:rsidRPr="00672D87">
        <w:rPr>
          <w:iCs/>
          <w:lang w:val="fr-FR"/>
        </w:rPr>
        <w:t xml:space="preserve"> hiện hành</w:t>
      </w:r>
      <w:r w:rsidRPr="00672D87">
        <w:rPr>
          <w:iCs/>
          <w:lang w:val="fr-FR"/>
        </w:rPr>
        <w:t>.</w:t>
      </w:r>
    </w:p>
    <w:p w:rsidR="00BC7136" w:rsidRPr="00672D87" w:rsidRDefault="00BC7136" w:rsidP="00B55123">
      <w:pPr>
        <w:tabs>
          <w:tab w:val="left" w:pos="8120"/>
        </w:tabs>
        <w:spacing w:before="120"/>
        <w:ind w:firstLine="567"/>
        <w:jc w:val="both"/>
        <w:rPr>
          <w:bCs/>
        </w:rPr>
      </w:pPr>
      <w:bookmarkStart w:id="29" w:name="dieu_9"/>
      <w:r w:rsidRPr="00672D87">
        <w:rPr>
          <w:lang w:val="pt-BR"/>
        </w:rPr>
        <w:t>5</w:t>
      </w:r>
      <w:r w:rsidRPr="00672D87">
        <w:rPr>
          <w:bCs/>
          <w:lang w:val="vi-VN"/>
        </w:rPr>
        <w:t xml:space="preserve">. Ngân hàng </w:t>
      </w:r>
      <w:r w:rsidR="00D6677E" w:rsidRPr="00672D87">
        <w:rPr>
          <w:bCs/>
        </w:rPr>
        <w:t xml:space="preserve">thương mại </w:t>
      </w:r>
      <w:r w:rsidRPr="00672D87">
        <w:rPr>
          <w:bCs/>
          <w:lang w:val="vi-VN"/>
        </w:rPr>
        <w:t>nơi mở tài khoản ký quỹ có trách nhiệm</w:t>
      </w:r>
      <w:bookmarkEnd w:id="29"/>
    </w:p>
    <w:p w:rsidR="004E5210" w:rsidRPr="00672D87" w:rsidRDefault="00BC7136" w:rsidP="004E5210">
      <w:pPr>
        <w:tabs>
          <w:tab w:val="left" w:pos="8120"/>
        </w:tabs>
        <w:spacing w:before="120"/>
        <w:ind w:firstLine="567"/>
        <w:jc w:val="both"/>
      </w:pPr>
      <w:r w:rsidRPr="00672D87">
        <w:t>a)</w:t>
      </w:r>
      <w:r w:rsidRPr="00672D87">
        <w:rPr>
          <w:lang w:val="vi-VN"/>
        </w:rPr>
        <w:t xml:space="preserve"> Tổ chức thực hiện đầy đủ các thủ tục ký quỹ, xác nhận bằng văn bản việc ký quỹ cho các </w:t>
      </w:r>
      <w:r w:rsidR="00185F03" w:rsidRPr="00672D87">
        <w:rPr>
          <w:lang w:val="vi-VN"/>
        </w:rPr>
        <w:t>nhà đầu tư</w:t>
      </w:r>
      <w:r w:rsidRPr="00672D87">
        <w:rPr>
          <w:lang w:val="vi-VN"/>
        </w:rPr>
        <w:t xml:space="preserve"> theo quy định</w:t>
      </w:r>
      <w:r w:rsidR="004E5210" w:rsidRPr="00672D87">
        <w:t xml:space="preserve"> này và quy định pháp luật có liên quan.</w:t>
      </w:r>
    </w:p>
    <w:p w:rsidR="004E5210" w:rsidRPr="00672D87" w:rsidRDefault="00720DEC" w:rsidP="00B55123">
      <w:pPr>
        <w:tabs>
          <w:tab w:val="left" w:pos="8120"/>
        </w:tabs>
        <w:spacing w:before="120"/>
        <w:ind w:firstLine="567"/>
        <w:jc w:val="both"/>
      </w:pPr>
      <w:r w:rsidRPr="00672D87">
        <w:t>b</w:t>
      </w:r>
      <w:r w:rsidR="00BC7136" w:rsidRPr="00672D87">
        <w:t>)</w:t>
      </w:r>
      <w:r w:rsidR="00BC7136" w:rsidRPr="00672D87">
        <w:rPr>
          <w:lang w:val="vi-VN"/>
        </w:rPr>
        <w:t xml:space="preserve"> Quản lý tiền ký quỹ trong thời gian thực hiện việc ký quỹ của </w:t>
      </w:r>
      <w:r w:rsidR="00185F03" w:rsidRPr="00672D87">
        <w:rPr>
          <w:lang w:val="vi-VN"/>
        </w:rPr>
        <w:t>nhà đầu tư</w:t>
      </w:r>
      <w:r w:rsidR="00BC7136" w:rsidRPr="00672D87">
        <w:rPr>
          <w:lang w:val="vi-VN"/>
        </w:rPr>
        <w:t xml:space="preserve"> và chỉ hoàn trả lại tiền ký quỹ</w:t>
      </w:r>
      <w:r w:rsidR="00BC7136" w:rsidRPr="00672D87">
        <w:t xml:space="preserve"> </w:t>
      </w:r>
      <w:r w:rsidR="00BC7136" w:rsidRPr="00672D87">
        <w:rPr>
          <w:lang w:val="vi-VN"/>
        </w:rPr>
        <w:t xml:space="preserve">sau khi có thông báo bằng văn bản của </w:t>
      </w:r>
      <w:r w:rsidR="004E5210" w:rsidRPr="00672D87">
        <w:rPr>
          <w:lang w:val="pt-BR"/>
        </w:rPr>
        <w:t>Sở Kế hoạch và Đầu tư</w:t>
      </w:r>
      <w:r w:rsidR="004E5210" w:rsidRPr="00672D87">
        <w:t xml:space="preserve">; </w:t>
      </w:r>
      <w:r w:rsidR="004E5210" w:rsidRPr="00672D87">
        <w:rPr>
          <w:lang w:val="pt-BR"/>
        </w:rPr>
        <w:t>Sở</w:t>
      </w:r>
      <w:r w:rsidR="004E5210" w:rsidRPr="00672D87">
        <w:rPr>
          <w:lang w:val="vi-VN"/>
        </w:rPr>
        <w:t xml:space="preserve"> </w:t>
      </w:r>
      <w:r w:rsidR="004E5210" w:rsidRPr="00672D87">
        <w:t xml:space="preserve">Công thương; </w:t>
      </w:r>
      <w:r w:rsidR="004E5210" w:rsidRPr="00672D87">
        <w:rPr>
          <w:lang w:val="vi-VN"/>
        </w:rPr>
        <w:t>Ban quản lý các khu công nghiệp tỉnh</w:t>
      </w:r>
      <w:r w:rsidR="004E5210" w:rsidRPr="00672D87">
        <w:t xml:space="preserve"> </w:t>
      </w:r>
      <w:r w:rsidR="00167CD0" w:rsidRPr="00672D87">
        <w:t>c</w:t>
      </w:r>
      <w:r w:rsidR="00612E48" w:rsidRPr="00672D87">
        <w:rPr>
          <w:lang w:val="vi-VN"/>
        </w:rPr>
        <w:t>ơ quan</w:t>
      </w:r>
      <w:r w:rsidR="00BC7136" w:rsidRPr="00672D87">
        <w:rPr>
          <w:lang w:val="vi-VN"/>
        </w:rPr>
        <w:t xml:space="preserve"> </w:t>
      </w:r>
      <w:r w:rsidR="004E5210" w:rsidRPr="00672D87">
        <w:t>có thẩm quyền theo quy định này.</w:t>
      </w:r>
    </w:p>
    <w:p w:rsidR="00720DEC" w:rsidRPr="00672D87" w:rsidRDefault="00720DEC" w:rsidP="00720DEC">
      <w:pPr>
        <w:tabs>
          <w:tab w:val="left" w:pos="8120"/>
        </w:tabs>
        <w:spacing w:before="120"/>
        <w:ind w:firstLine="567"/>
        <w:jc w:val="both"/>
      </w:pPr>
      <w:r w:rsidRPr="00672D87">
        <w:t xml:space="preserve">c) </w:t>
      </w:r>
      <w:r w:rsidRPr="00672D87">
        <w:rPr>
          <w:lang w:val="vi-VN"/>
        </w:rPr>
        <w:t>Trường hợp bảo lãnh nghĩa vụ ký quỹ, tổ chức tín dụng có trách nhiệm nộp số tiền ký quỹ mà nhà đầu tư phải nộp trong tr</w:t>
      </w:r>
      <w:bookmarkStart w:id="30" w:name="_GoBack"/>
      <w:bookmarkEnd w:id="30"/>
      <w:r w:rsidRPr="00672D87">
        <w:rPr>
          <w:lang w:val="vi-VN"/>
        </w:rPr>
        <w:t>ường hợp quy định tại khoản</w:t>
      </w:r>
      <w:r w:rsidRPr="00672D87">
        <w:t xml:space="preserve"> 7 và khoản</w:t>
      </w:r>
      <w:r w:rsidRPr="00672D87">
        <w:rPr>
          <w:lang w:val="vi-VN"/>
        </w:rPr>
        <w:t xml:space="preserve"> </w:t>
      </w:r>
      <w:r w:rsidRPr="00672D87">
        <w:t>8</w:t>
      </w:r>
      <w:r w:rsidRPr="00672D87">
        <w:rPr>
          <w:lang w:val="vi-VN"/>
        </w:rPr>
        <w:t xml:space="preserve"> Điều </w:t>
      </w:r>
      <w:r w:rsidRPr="00672D87">
        <w:t xml:space="preserve">5 Quy </w:t>
      </w:r>
      <w:r w:rsidRPr="00672D87">
        <w:rPr>
          <w:lang w:val="vi-VN"/>
        </w:rPr>
        <w:t xml:space="preserve">định </w:t>
      </w:r>
      <w:r w:rsidRPr="00672D87">
        <w:t>này.</w:t>
      </w:r>
    </w:p>
    <w:p w:rsidR="00BC7136" w:rsidRPr="00672D87" w:rsidRDefault="00BC7136" w:rsidP="00B55123">
      <w:pPr>
        <w:tabs>
          <w:tab w:val="left" w:pos="8120"/>
        </w:tabs>
        <w:spacing w:before="120"/>
        <w:ind w:firstLine="567"/>
        <w:jc w:val="both"/>
      </w:pPr>
      <w:r w:rsidRPr="00672D87">
        <w:t xml:space="preserve">d) </w:t>
      </w:r>
      <w:r w:rsidRPr="00672D87">
        <w:rPr>
          <w:lang w:val="vi-VN"/>
        </w:rPr>
        <w:t>Định kỳ</w:t>
      </w:r>
      <w:r w:rsidRPr="00672D87">
        <w:t xml:space="preserve"> hàng</w:t>
      </w:r>
      <w:r w:rsidRPr="00672D87">
        <w:rPr>
          <w:lang w:val="vi-VN"/>
        </w:rPr>
        <w:t xml:space="preserve"> quý</w:t>
      </w:r>
      <w:r w:rsidRPr="00672D87">
        <w:t xml:space="preserve"> và cả</w:t>
      </w:r>
      <w:r w:rsidR="002478D7" w:rsidRPr="00672D87">
        <w:rPr>
          <w:lang w:val="vi-VN"/>
        </w:rPr>
        <w:t xml:space="preserve"> năm, </w:t>
      </w:r>
      <w:r w:rsidR="002478D7" w:rsidRPr="00672D87">
        <w:t>n</w:t>
      </w:r>
      <w:r w:rsidRPr="00672D87">
        <w:rPr>
          <w:lang w:val="vi-VN"/>
        </w:rPr>
        <w:t xml:space="preserve">gân hàng nơi mở tài khoản ký quỹ có trách nhiệm phối hợp và cung cấp số liệu tình hình thực hiện ký quỹ đảm bảo thực hiện dự án đầu tư của các </w:t>
      </w:r>
      <w:r w:rsidR="00185F03" w:rsidRPr="00672D87">
        <w:rPr>
          <w:lang w:val="vi-VN"/>
        </w:rPr>
        <w:t>nhà đầu tư</w:t>
      </w:r>
      <w:r w:rsidRPr="00672D87">
        <w:rPr>
          <w:lang w:val="vi-VN"/>
        </w:rPr>
        <w:t xml:space="preserve"> cho </w:t>
      </w:r>
      <w:r w:rsidRPr="00672D87">
        <w:rPr>
          <w:lang w:val="pt-BR"/>
        </w:rPr>
        <w:t>Sở Kế hoạch và Đầu tư</w:t>
      </w:r>
      <w:r w:rsidR="00B729DA" w:rsidRPr="00672D87">
        <w:t>;</w:t>
      </w:r>
      <w:r w:rsidRPr="00672D87">
        <w:t xml:space="preserve"> </w:t>
      </w:r>
      <w:r w:rsidR="00B729DA" w:rsidRPr="00672D87">
        <w:rPr>
          <w:lang w:val="pt-BR"/>
        </w:rPr>
        <w:t>Sở</w:t>
      </w:r>
      <w:r w:rsidR="00B729DA" w:rsidRPr="00672D87">
        <w:rPr>
          <w:lang w:val="vi-VN"/>
        </w:rPr>
        <w:t xml:space="preserve"> </w:t>
      </w:r>
      <w:r w:rsidR="00B729DA" w:rsidRPr="00672D87">
        <w:t xml:space="preserve">Công thương; </w:t>
      </w:r>
      <w:r w:rsidRPr="00672D87">
        <w:rPr>
          <w:lang w:val="vi-VN"/>
        </w:rPr>
        <w:t>Ban quản lý các khu công nghiệp tỉnh</w:t>
      </w:r>
      <w:r w:rsidRPr="00672D87">
        <w:t xml:space="preserve"> </w:t>
      </w:r>
      <w:r w:rsidRPr="00672D87">
        <w:rPr>
          <w:lang w:val="vi-VN"/>
        </w:rPr>
        <w:t>để biết và phối hợp thực hiện.</w:t>
      </w:r>
    </w:p>
    <w:p w:rsidR="00BC7136" w:rsidRPr="00672D87" w:rsidRDefault="00BC7136" w:rsidP="00B55123">
      <w:pPr>
        <w:pStyle w:val="NormalWeb"/>
        <w:spacing w:before="120" w:beforeAutospacing="0" w:after="0" w:afterAutospacing="0"/>
        <w:ind w:firstLine="567"/>
        <w:jc w:val="both"/>
        <w:rPr>
          <w:b/>
          <w:sz w:val="28"/>
          <w:szCs w:val="28"/>
          <w:lang w:val="pt-BR"/>
        </w:rPr>
      </w:pPr>
      <w:r w:rsidRPr="00672D87">
        <w:rPr>
          <w:b/>
          <w:sz w:val="28"/>
          <w:szCs w:val="28"/>
          <w:lang w:val="pt-BR"/>
        </w:rPr>
        <w:t xml:space="preserve">Điều 8. </w:t>
      </w:r>
      <w:r w:rsidR="00BA57E6" w:rsidRPr="00672D87">
        <w:rPr>
          <w:b/>
          <w:sz w:val="28"/>
          <w:szCs w:val="28"/>
          <w:lang w:val="pt-BR"/>
        </w:rPr>
        <w:t xml:space="preserve">Trách nhiệm của </w:t>
      </w:r>
      <w:r w:rsidR="00185F03" w:rsidRPr="00672D87">
        <w:rPr>
          <w:b/>
          <w:sz w:val="28"/>
          <w:szCs w:val="28"/>
          <w:lang w:val="pt-BR"/>
        </w:rPr>
        <w:t>nhà đầu tư</w:t>
      </w:r>
      <w:r w:rsidR="00BA57E6" w:rsidRPr="00672D87">
        <w:rPr>
          <w:b/>
          <w:sz w:val="28"/>
          <w:szCs w:val="28"/>
          <w:lang w:val="pt-BR"/>
        </w:rPr>
        <w:t xml:space="preserve"> và x</w:t>
      </w:r>
      <w:r w:rsidRPr="00672D87">
        <w:rPr>
          <w:b/>
          <w:bCs/>
          <w:sz w:val="28"/>
          <w:szCs w:val="28"/>
          <w:lang w:val="vi-VN"/>
        </w:rPr>
        <w:t>ử lý vi phạm</w:t>
      </w:r>
      <w:r w:rsidRPr="00672D87">
        <w:rPr>
          <w:b/>
          <w:sz w:val="28"/>
          <w:szCs w:val="28"/>
          <w:lang w:val="pt-BR"/>
        </w:rPr>
        <w:t xml:space="preserve"> </w:t>
      </w:r>
    </w:p>
    <w:p w:rsidR="00BA57E6" w:rsidRPr="00672D87" w:rsidRDefault="00B341D8" w:rsidP="00B341D8">
      <w:pPr>
        <w:tabs>
          <w:tab w:val="left" w:pos="8120"/>
        </w:tabs>
        <w:spacing w:before="120"/>
        <w:ind w:firstLine="567"/>
        <w:jc w:val="both"/>
        <w:rPr>
          <w:lang w:val="pt-BR"/>
        </w:rPr>
      </w:pPr>
      <w:r w:rsidRPr="00672D87">
        <w:rPr>
          <w:lang w:val="pt-BR"/>
        </w:rPr>
        <w:t xml:space="preserve">1. </w:t>
      </w:r>
      <w:r w:rsidR="00BA57E6" w:rsidRPr="00672D87">
        <w:rPr>
          <w:lang w:val="pt-BR"/>
        </w:rPr>
        <w:t xml:space="preserve">Triển khai thực hiện dự án theo đúng tiến độ </w:t>
      </w:r>
      <w:r w:rsidR="00481106" w:rsidRPr="00672D87">
        <w:rPr>
          <w:lang w:val="pt-BR"/>
        </w:rPr>
        <w:t>được duyệt</w:t>
      </w:r>
      <w:r w:rsidR="00E6335A" w:rsidRPr="00672D87">
        <w:rPr>
          <w:lang w:val="pt-BR"/>
        </w:rPr>
        <w:t>,</w:t>
      </w:r>
      <w:r w:rsidR="00BA57E6" w:rsidRPr="00672D87">
        <w:rPr>
          <w:lang w:val="pt-BR"/>
        </w:rPr>
        <w:t xml:space="preserve"> thực hiện </w:t>
      </w:r>
      <w:r w:rsidR="00C75D0F" w:rsidRPr="00672D87">
        <w:rPr>
          <w:lang w:val="nl-NL"/>
        </w:rPr>
        <w:t xml:space="preserve">nghĩa vụ </w:t>
      </w:r>
      <w:r w:rsidR="00C75D0F" w:rsidRPr="00672D87">
        <w:rPr>
          <w:lang w:val="nb-NO"/>
        </w:rPr>
        <w:t>bảo đảm thực hiện dự án</w:t>
      </w:r>
      <w:r w:rsidR="00BA57E6" w:rsidRPr="00672D87">
        <w:rPr>
          <w:lang w:val="pt-BR"/>
        </w:rPr>
        <w:t xml:space="preserve"> theo </w:t>
      </w:r>
      <w:r w:rsidR="003C678F" w:rsidRPr="00672D87">
        <w:rPr>
          <w:lang w:val="pt-BR"/>
        </w:rPr>
        <w:t>Quyết định này</w:t>
      </w:r>
      <w:r w:rsidR="005B3223" w:rsidRPr="00672D87">
        <w:rPr>
          <w:lang w:val="pt-BR"/>
        </w:rPr>
        <w:t>.</w:t>
      </w:r>
      <w:r w:rsidR="00BA57E6" w:rsidRPr="00672D87">
        <w:rPr>
          <w:lang w:val="pt-BR"/>
        </w:rPr>
        <w:t xml:space="preserve"> </w:t>
      </w:r>
    </w:p>
    <w:p w:rsidR="00B341D8" w:rsidRPr="00672D87" w:rsidRDefault="00B341D8" w:rsidP="00B341D8">
      <w:pPr>
        <w:tabs>
          <w:tab w:val="left" w:pos="8120"/>
        </w:tabs>
        <w:spacing w:before="120"/>
        <w:ind w:firstLine="567"/>
        <w:jc w:val="both"/>
        <w:rPr>
          <w:lang w:val="pt-BR"/>
        </w:rPr>
      </w:pPr>
      <w:r w:rsidRPr="00672D87">
        <w:rPr>
          <w:lang w:val="pt-BR"/>
        </w:rPr>
        <w:t xml:space="preserve">Quá thời gian quy định phải nộp tiền bảo đảm thực hiện dự án theo quy định tại Điều 4 </w:t>
      </w:r>
      <w:r w:rsidR="003C678F" w:rsidRPr="00672D87">
        <w:rPr>
          <w:lang w:val="pt-BR"/>
        </w:rPr>
        <w:t>Quyết định này</w:t>
      </w:r>
      <w:r w:rsidRPr="00672D87">
        <w:rPr>
          <w:lang w:val="pt-BR"/>
        </w:rPr>
        <w:t xml:space="preserve"> mà </w:t>
      </w:r>
      <w:r w:rsidR="00185F03" w:rsidRPr="00672D87">
        <w:rPr>
          <w:lang w:val="pt-BR"/>
        </w:rPr>
        <w:t>nhà đầu tư</w:t>
      </w:r>
      <w:r w:rsidRPr="00672D87">
        <w:rPr>
          <w:lang w:val="pt-BR"/>
        </w:rPr>
        <w:t xml:space="preserve"> chưa thực hiện </w:t>
      </w:r>
      <w:r w:rsidR="00C75D0F" w:rsidRPr="00672D87">
        <w:rPr>
          <w:lang w:val="nl-NL"/>
        </w:rPr>
        <w:t xml:space="preserve">nghĩa vụ </w:t>
      </w:r>
      <w:r w:rsidR="00C75D0F" w:rsidRPr="00672D87">
        <w:rPr>
          <w:lang w:val="nb-NO"/>
        </w:rPr>
        <w:t>bảo đảm thực hiện dự án</w:t>
      </w:r>
      <w:r w:rsidRPr="00672D87">
        <w:rPr>
          <w:lang w:val="pt-BR"/>
        </w:rPr>
        <w:t xml:space="preserve"> thì Chủ tịch </w:t>
      </w:r>
      <w:r w:rsidR="00396544" w:rsidRPr="00672D87">
        <w:rPr>
          <w:bCs/>
          <w:lang w:val="nb-NO"/>
        </w:rPr>
        <w:t>Ủy ban nhân dân</w:t>
      </w:r>
      <w:r w:rsidRPr="00672D87">
        <w:rPr>
          <w:lang w:val="pt-BR"/>
        </w:rPr>
        <w:t xml:space="preserve"> tỉnh </w:t>
      </w:r>
      <w:r w:rsidR="004E5210" w:rsidRPr="00672D87">
        <w:rPr>
          <w:lang w:val="pt-BR"/>
        </w:rPr>
        <w:t xml:space="preserve">xem xét xử lý dự án theo quy định </w:t>
      </w:r>
      <w:r w:rsidR="004E5210" w:rsidRPr="00672D87">
        <w:rPr>
          <w:lang w:val="pt-BR"/>
        </w:rPr>
        <w:lastRenderedPageBreak/>
        <w:t xml:space="preserve">của pháp luật. </w:t>
      </w:r>
      <w:r w:rsidR="00396544" w:rsidRPr="00672D87">
        <w:rPr>
          <w:bCs/>
          <w:lang w:val="nb-NO"/>
        </w:rPr>
        <w:t>Ủy ban nhân dân</w:t>
      </w:r>
      <w:r w:rsidRPr="00672D87">
        <w:rPr>
          <w:lang w:val="pt-BR"/>
        </w:rPr>
        <w:t xml:space="preserve"> tỉnh Ninh Thuận không chịu trách nhiệm bồi hoàn bất kỳ thiệt hại nào của </w:t>
      </w:r>
      <w:r w:rsidR="00185F03" w:rsidRPr="00672D87">
        <w:rPr>
          <w:lang w:val="pt-BR"/>
        </w:rPr>
        <w:t>nhà đầu tư</w:t>
      </w:r>
      <w:r w:rsidRPr="00672D87">
        <w:rPr>
          <w:lang w:val="pt-BR"/>
        </w:rPr>
        <w:t xml:space="preserve"> liên quan đến việc thực hiện dự án.</w:t>
      </w:r>
    </w:p>
    <w:p w:rsidR="00CB1E7C" w:rsidRPr="00672D87" w:rsidRDefault="00B341D8" w:rsidP="00065E5C">
      <w:pPr>
        <w:tabs>
          <w:tab w:val="left" w:pos="8120"/>
        </w:tabs>
        <w:spacing w:before="120"/>
        <w:ind w:firstLine="567"/>
        <w:jc w:val="both"/>
        <w:rPr>
          <w:lang w:val="pt-BR"/>
        </w:rPr>
      </w:pPr>
      <w:r w:rsidRPr="00672D87">
        <w:rPr>
          <w:lang w:val="pt-BR"/>
        </w:rPr>
        <w:t xml:space="preserve">2. </w:t>
      </w:r>
      <w:r w:rsidR="00CB1E7C" w:rsidRPr="00672D87">
        <w:rPr>
          <w:lang w:val="vi-VN"/>
        </w:rPr>
        <w:t xml:space="preserve">Dự án bị chậm tiến độ đưa vào khai thác, vận hành theo quy định tại Quyết định chấp thuận chủ trương đầu tư, Giấy chứng nhận đăng ký đầu tư </w:t>
      </w:r>
      <w:r w:rsidR="00065E5C" w:rsidRPr="00672D87">
        <w:t xml:space="preserve">thì Nhà đầu tư thực hiện thủ tục hồ sơ trình điều chỉnh </w:t>
      </w:r>
      <w:r w:rsidR="00065E5C" w:rsidRPr="00672D87">
        <w:rPr>
          <w:lang w:val="vi-VN"/>
        </w:rPr>
        <w:t>dự án đầu tư</w:t>
      </w:r>
      <w:r w:rsidR="00065E5C" w:rsidRPr="00672D87">
        <w:t xml:space="preserve"> theo quy định của pháp luật về đầu tư</w:t>
      </w:r>
      <w:r w:rsidR="00065E5C" w:rsidRPr="00672D87">
        <w:rPr>
          <w:lang w:val="pt-BR"/>
        </w:rPr>
        <w:t xml:space="preserve">. Trường hợp dự án không được điều chỉnh thì </w:t>
      </w:r>
      <w:r w:rsidRPr="00672D87">
        <w:rPr>
          <w:lang w:val="pt-BR"/>
        </w:rPr>
        <w:t xml:space="preserve">số tiền </w:t>
      </w:r>
      <w:r w:rsidR="00C75D0F" w:rsidRPr="00672D87">
        <w:rPr>
          <w:lang w:val="nb-NO"/>
        </w:rPr>
        <w:t>bảo đảm thực hiện dự án</w:t>
      </w:r>
      <w:r w:rsidR="00C75D0F" w:rsidRPr="00672D87">
        <w:rPr>
          <w:lang w:val="pt-BR"/>
        </w:rPr>
        <w:t xml:space="preserve"> </w:t>
      </w:r>
      <w:r w:rsidRPr="00672D87">
        <w:rPr>
          <w:lang w:val="pt-BR"/>
        </w:rPr>
        <w:t xml:space="preserve">và tiền lãi tương ứng sẽ </w:t>
      </w:r>
      <w:r w:rsidR="00521EAE" w:rsidRPr="00672D87">
        <w:rPr>
          <w:lang w:val="pt-BR"/>
        </w:rPr>
        <w:t xml:space="preserve">được </w:t>
      </w:r>
      <w:r w:rsidRPr="00672D87">
        <w:rPr>
          <w:lang w:val="pt-BR"/>
        </w:rPr>
        <w:t xml:space="preserve">thu nộp vào ngân sách tỉnh theo quyết định của </w:t>
      </w:r>
      <w:r w:rsidR="00396544" w:rsidRPr="00672D87">
        <w:rPr>
          <w:bCs/>
          <w:lang w:val="nb-NO"/>
        </w:rPr>
        <w:t>Ủy ban nhân dân</w:t>
      </w:r>
      <w:r w:rsidRPr="00672D87">
        <w:rPr>
          <w:lang w:val="pt-BR"/>
        </w:rPr>
        <w:t xml:space="preserve"> tỉnh; đồng thời, chấm dứt việc triển khai thực hiện dự án</w:t>
      </w:r>
      <w:r w:rsidR="00E60656" w:rsidRPr="00672D87">
        <w:rPr>
          <w:lang w:val="pt-BR"/>
        </w:rPr>
        <w:t xml:space="preserve"> theo quy định của pháp luật về đầu tư</w:t>
      </w:r>
      <w:r w:rsidRPr="00672D87">
        <w:rPr>
          <w:lang w:val="pt-BR"/>
        </w:rPr>
        <w:t xml:space="preserve">. </w:t>
      </w:r>
    </w:p>
    <w:p w:rsidR="001D2456" w:rsidRPr="00672D87" w:rsidRDefault="001D2456" w:rsidP="00B55123">
      <w:pPr>
        <w:tabs>
          <w:tab w:val="left" w:pos="8120"/>
        </w:tabs>
        <w:spacing w:before="120"/>
        <w:ind w:firstLine="567"/>
        <w:jc w:val="both"/>
      </w:pPr>
      <w:r w:rsidRPr="00672D87">
        <w:t xml:space="preserve">3. </w:t>
      </w:r>
      <w:r w:rsidR="00883B42" w:rsidRPr="00672D87">
        <w:t xml:space="preserve">Đối với các dự án có sử dụng đất đã được quyết định chủ trương đầu tư hoặc cấp Giấy chứng nhận đầu tư/Giấy chứng nhận đăng ký đầu tư trước ngày </w:t>
      </w:r>
      <w:r w:rsidR="003C678F" w:rsidRPr="00672D87">
        <w:t>Quyết định này</w:t>
      </w:r>
      <w:r w:rsidR="00883B42" w:rsidRPr="00672D87">
        <w:t xml:space="preserve"> có hiệu lực thi hành </w:t>
      </w:r>
      <w:r w:rsidRPr="00672D87">
        <w:t xml:space="preserve">nhưng chưa triển khai các thủ tục về đất đai, xây dựng, hoặc </w:t>
      </w:r>
      <w:r w:rsidR="00883B42" w:rsidRPr="00672D87">
        <w:t xml:space="preserve">xin gia hạn thời gian thực hiện </w:t>
      </w:r>
      <w:r w:rsidRPr="00672D87">
        <w:t xml:space="preserve">dự án, phải thực hiện </w:t>
      </w:r>
      <w:r w:rsidR="00720DEC" w:rsidRPr="00672D87">
        <w:rPr>
          <w:lang w:val="nb-NO"/>
        </w:rPr>
        <w:t>bảo đảm thực hiện dự án</w:t>
      </w:r>
      <w:r w:rsidRPr="00672D87">
        <w:t xml:space="preserve"> </w:t>
      </w:r>
      <w:r w:rsidR="00883B42" w:rsidRPr="00672D87">
        <w:t xml:space="preserve">theo </w:t>
      </w:r>
      <w:r w:rsidR="003C678F" w:rsidRPr="00672D87">
        <w:t>Quyết định này</w:t>
      </w:r>
      <w:r w:rsidR="00891F43" w:rsidRPr="00672D87">
        <w:t>”</w:t>
      </w:r>
      <w:r w:rsidRPr="00672D87">
        <w:t>.</w:t>
      </w:r>
    </w:p>
    <w:p w:rsidR="005B499C" w:rsidRPr="00672D87" w:rsidRDefault="00615F8E" w:rsidP="005B499C">
      <w:pPr>
        <w:widowControl w:val="0"/>
        <w:tabs>
          <w:tab w:val="left" w:pos="8120"/>
        </w:tabs>
        <w:spacing w:before="120"/>
        <w:ind w:firstLine="567"/>
        <w:jc w:val="both"/>
        <w:rPr>
          <w:b/>
        </w:rPr>
      </w:pPr>
      <w:r w:rsidRPr="00672D87">
        <w:rPr>
          <w:b/>
          <w:lang w:val="vi-VN"/>
        </w:rPr>
        <w:t xml:space="preserve">Điều </w:t>
      </w:r>
      <w:r w:rsidR="002D2B4A" w:rsidRPr="00672D87">
        <w:rPr>
          <w:b/>
        </w:rPr>
        <w:t>9</w:t>
      </w:r>
      <w:r w:rsidRPr="00672D87">
        <w:rPr>
          <w:b/>
          <w:lang w:val="vi-VN"/>
        </w:rPr>
        <w:t>.</w:t>
      </w:r>
      <w:r w:rsidRPr="00672D87">
        <w:rPr>
          <w:lang w:val="vi-VN"/>
        </w:rPr>
        <w:t xml:space="preserve"> </w:t>
      </w:r>
      <w:r w:rsidRPr="00672D87">
        <w:rPr>
          <w:b/>
        </w:rPr>
        <w:t>Điều khoản thi hành</w:t>
      </w:r>
    </w:p>
    <w:p w:rsidR="005B499C" w:rsidRPr="00672D87" w:rsidRDefault="00615F8E" w:rsidP="005B499C">
      <w:pPr>
        <w:widowControl w:val="0"/>
        <w:tabs>
          <w:tab w:val="left" w:pos="8120"/>
        </w:tabs>
        <w:spacing w:before="120"/>
        <w:ind w:firstLine="567"/>
        <w:jc w:val="both"/>
      </w:pPr>
      <w:r w:rsidRPr="00672D87">
        <w:t xml:space="preserve">1. </w:t>
      </w:r>
      <w:r w:rsidRPr="00672D87">
        <w:rPr>
          <w:lang w:val="vi-VN"/>
        </w:rPr>
        <w:t xml:space="preserve">Quyết định này có hiệu lực thi hành kể từ ngày </w:t>
      </w:r>
      <w:r w:rsidRPr="00672D87">
        <w:t>…  tháng …   năm 20</w:t>
      </w:r>
      <w:r w:rsidR="00591728" w:rsidRPr="00672D87">
        <w:t>2</w:t>
      </w:r>
      <w:r w:rsidR="005B499C" w:rsidRPr="00672D87">
        <w:t>1 (</w:t>
      </w:r>
      <w:r w:rsidR="005B499C" w:rsidRPr="00672D87">
        <w:rPr>
          <w:lang w:val="vi-VN"/>
        </w:rPr>
        <w:t>thi hành sau 10 ngày</w:t>
      </w:r>
      <w:r w:rsidR="005B499C" w:rsidRPr="00672D87">
        <w:t>)</w:t>
      </w:r>
      <w:r w:rsidR="005B499C" w:rsidRPr="00672D87">
        <w:rPr>
          <w:lang w:val="vi-VN"/>
        </w:rPr>
        <w:t xml:space="preserve"> kể từ ngày ký ban hành</w:t>
      </w:r>
      <w:r w:rsidR="005B499C" w:rsidRPr="00672D87">
        <w:t>)</w:t>
      </w:r>
      <w:r w:rsidR="005B499C" w:rsidRPr="00672D87">
        <w:rPr>
          <w:lang w:val="vi-VN"/>
        </w:rPr>
        <w:t xml:space="preserve">; thay thế Quyết định </w:t>
      </w:r>
      <w:r w:rsidR="005B499C" w:rsidRPr="00672D87">
        <w:t>số 17/2016/QĐ-UBND ngày 07/4/2016 và Quyết định số 69/2018/QĐ-UBND ngày 13/8/2018 về sửa đổi, bổ sung một số điều của Quyết định số 17/2016/QĐ-UBND ngày 07/4/2016 của UBND tỉnh Ninh Thuận quy định ký quỹ bảo đảm thực hiện dự án đầu tư có sử dụng đất trên địa bàn tỉnh Ninh Thuận.</w:t>
      </w:r>
    </w:p>
    <w:p w:rsidR="001417A7" w:rsidRPr="00672D87" w:rsidRDefault="00615F8E" w:rsidP="005B499C">
      <w:pPr>
        <w:widowControl w:val="0"/>
        <w:tabs>
          <w:tab w:val="left" w:pos="8120"/>
        </w:tabs>
        <w:spacing w:before="120"/>
        <w:ind w:firstLine="567"/>
        <w:jc w:val="both"/>
        <w:rPr>
          <w:lang w:val="pt-BR"/>
        </w:rPr>
      </w:pPr>
      <w:r w:rsidRPr="00672D87">
        <w:rPr>
          <w:lang w:val="pt-BR"/>
        </w:rPr>
        <w:t xml:space="preserve">2. </w:t>
      </w:r>
      <w:r w:rsidR="001417A7" w:rsidRPr="00672D87">
        <w:rPr>
          <w:lang w:val="pt-BR"/>
        </w:rPr>
        <w:t xml:space="preserve">Chánh Văn phòng Ủy ban nhân dân tỉnh; Giám đốc các Sở; Thủ trưởng các ban, ngành thuộc tỉnh; Chủ tịch Ủy ban nhân dân các huyện, thành phố; Thủ trưởng các </w:t>
      </w:r>
      <w:r w:rsidR="00612E48" w:rsidRPr="00672D87">
        <w:rPr>
          <w:lang w:val="pt-BR"/>
        </w:rPr>
        <w:t>cơ quan</w:t>
      </w:r>
      <w:r w:rsidR="001417A7" w:rsidRPr="00672D87">
        <w:rPr>
          <w:lang w:val="pt-BR"/>
        </w:rPr>
        <w:t xml:space="preserve">, đơn vị; </w:t>
      </w:r>
      <w:r w:rsidR="001417A7" w:rsidRPr="00672D87">
        <w:rPr>
          <w:lang w:val="vi-VN"/>
        </w:rPr>
        <w:t xml:space="preserve">tổ chức, cá nhân có liên quan </w:t>
      </w:r>
      <w:r w:rsidR="001417A7" w:rsidRPr="00672D87">
        <w:rPr>
          <w:lang w:val="pt-BR"/>
        </w:rPr>
        <w:t>chịu trách nhiệm thi hành Quyết định này./.</w:t>
      </w:r>
    </w:p>
    <w:p w:rsidR="00F03AFA" w:rsidRPr="00672D87" w:rsidRDefault="00F03AFA" w:rsidP="00A13905">
      <w:pPr>
        <w:widowControl w:val="0"/>
        <w:tabs>
          <w:tab w:val="left" w:pos="8120"/>
        </w:tabs>
        <w:spacing w:before="100"/>
        <w:ind w:firstLine="567"/>
        <w:jc w:val="both"/>
        <w:rPr>
          <w:sz w:val="26"/>
          <w:lang w:val="pt-BR"/>
        </w:rPr>
      </w:pPr>
    </w:p>
    <w:p w:rsidR="00484521" w:rsidRPr="00672D87" w:rsidRDefault="00484521" w:rsidP="00DD46E0">
      <w:pPr>
        <w:tabs>
          <w:tab w:val="left" w:pos="8120"/>
        </w:tabs>
        <w:ind w:firstLine="720"/>
        <w:rPr>
          <w:sz w:val="6"/>
          <w:lang w:val="pt-BR"/>
        </w:rPr>
      </w:pPr>
    </w:p>
    <w:p w:rsidR="00484521" w:rsidRPr="00672D87" w:rsidRDefault="00484521" w:rsidP="00DD46E0">
      <w:pPr>
        <w:tabs>
          <w:tab w:val="left" w:pos="8120"/>
        </w:tabs>
        <w:ind w:firstLine="720"/>
        <w:rPr>
          <w:sz w:val="14"/>
          <w:lang w:val="vi-VN"/>
        </w:rPr>
      </w:pPr>
    </w:p>
    <w:tbl>
      <w:tblPr>
        <w:tblW w:w="9226" w:type="dxa"/>
        <w:tblInd w:w="122" w:type="dxa"/>
        <w:tblLook w:val="01E0" w:firstRow="1" w:lastRow="1" w:firstColumn="1" w:lastColumn="1" w:noHBand="0" w:noVBand="0"/>
      </w:tblPr>
      <w:tblGrid>
        <w:gridCol w:w="4746"/>
        <w:gridCol w:w="4480"/>
      </w:tblGrid>
      <w:tr w:rsidR="00672D87" w:rsidRPr="00672D87">
        <w:tc>
          <w:tcPr>
            <w:tcW w:w="4746" w:type="dxa"/>
            <w:shd w:val="clear" w:color="auto" w:fill="auto"/>
          </w:tcPr>
          <w:p w:rsidR="00FC4769" w:rsidRPr="00672D87" w:rsidRDefault="00FC4769" w:rsidP="00DF7A03">
            <w:pPr>
              <w:tabs>
                <w:tab w:val="left" w:pos="8120"/>
              </w:tabs>
              <w:ind w:firstLine="23"/>
              <w:jc w:val="both"/>
              <w:rPr>
                <w:b/>
                <w:i/>
                <w:sz w:val="24"/>
                <w:lang w:val="vi-VN"/>
              </w:rPr>
            </w:pPr>
            <w:r w:rsidRPr="00672D87">
              <w:rPr>
                <w:b/>
                <w:i/>
                <w:sz w:val="24"/>
                <w:lang w:val="vi-VN"/>
              </w:rPr>
              <w:t>Nơi nhận:</w:t>
            </w:r>
          </w:p>
          <w:p w:rsidR="002D2B4A" w:rsidRPr="00672D87" w:rsidRDefault="002D2B4A" w:rsidP="002D2B4A">
            <w:pPr>
              <w:ind w:right="-108"/>
              <w:rPr>
                <w:sz w:val="22"/>
                <w:szCs w:val="22"/>
                <w:lang w:val="af-ZA"/>
              </w:rPr>
            </w:pPr>
            <w:r w:rsidRPr="00672D87">
              <w:rPr>
                <w:sz w:val="22"/>
                <w:szCs w:val="22"/>
                <w:lang w:val="af-ZA"/>
              </w:rPr>
              <w:t>- Như Điều 9;</w:t>
            </w:r>
          </w:p>
          <w:p w:rsidR="002D2B4A" w:rsidRPr="00672D87" w:rsidRDefault="002D2B4A" w:rsidP="002D2B4A">
            <w:pPr>
              <w:ind w:right="-1170"/>
              <w:rPr>
                <w:sz w:val="22"/>
                <w:szCs w:val="22"/>
                <w:lang w:val="af-ZA"/>
              </w:rPr>
            </w:pPr>
            <w:r w:rsidRPr="00672D87">
              <w:rPr>
                <w:sz w:val="22"/>
                <w:szCs w:val="22"/>
                <w:lang w:val="af-ZA"/>
              </w:rPr>
              <w:t>- Văn phòng Chính phủ;</w:t>
            </w:r>
          </w:p>
          <w:p w:rsidR="002D2B4A" w:rsidRPr="00672D87" w:rsidRDefault="002D2B4A" w:rsidP="002D2B4A">
            <w:pPr>
              <w:ind w:right="-1170"/>
              <w:rPr>
                <w:sz w:val="22"/>
                <w:szCs w:val="22"/>
                <w:lang w:val="af-ZA"/>
              </w:rPr>
            </w:pPr>
            <w:r w:rsidRPr="00672D87">
              <w:rPr>
                <w:sz w:val="22"/>
                <w:szCs w:val="22"/>
                <w:lang w:val="af-ZA"/>
              </w:rPr>
              <w:t>- Bộ Kế hoạch và Đầu tư;</w:t>
            </w:r>
          </w:p>
          <w:p w:rsidR="002D2B4A" w:rsidRPr="00672D87" w:rsidRDefault="002D2B4A" w:rsidP="002D2B4A">
            <w:pPr>
              <w:ind w:right="-1170"/>
              <w:rPr>
                <w:sz w:val="22"/>
                <w:szCs w:val="22"/>
                <w:lang w:val="af-ZA"/>
              </w:rPr>
            </w:pPr>
            <w:r w:rsidRPr="00672D87">
              <w:rPr>
                <w:sz w:val="22"/>
                <w:szCs w:val="22"/>
                <w:lang w:val="af-ZA"/>
              </w:rPr>
              <w:t>- Bộ Tài nguyên và Môi trường;</w:t>
            </w:r>
          </w:p>
          <w:p w:rsidR="00C233B8" w:rsidRPr="00672D87" w:rsidRDefault="00C233B8" w:rsidP="002D2B4A">
            <w:pPr>
              <w:ind w:right="-1170"/>
              <w:rPr>
                <w:sz w:val="22"/>
                <w:szCs w:val="22"/>
                <w:lang w:val="af-ZA"/>
              </w:rPr>
            </w:pPr>
            <w:r w:rsidRPr="00672D87">
              <w:rPr>
                <w:sz w:val="22"/>
                <w:szCs w:val="22"/>
                <w:lang w:val="af-ZA"/>
              </w:rPr>
              <w:t>- Ngân hàng NN Việt Nam;</w:t>
            </w:r>
          </w:p>
          <w:p w:rsidR="002D2B4A" w:rsidRPr="00672D87" w:rsidRDefault="002D2B4A" w:rsidP="002D2B4A">
            <w:pPr>
              <w:ind w:right="-1170"/>
              <w:rPr>
                <w:sz w:val="22"/>
                <w:szCs w:val="22"/>
                <w:lang w:val="af-ZA"/>
              </w:rPr>
            </w:pPr>
            <w:r w:rsidRPr="00672D87">
              <w:rPr>
                <w:sz w:val="22"/>
                <w:szCs w:val="22"/>
                <w:lang w:val="af-ZA"/>
              </w:rPr>
              <w:t>- Cục kiểm tra văn bản QPPL (Bộ Tư pháp);</w:t>
            </w:r>
          </w:p>
          <w:p w:rsidR="002D2B4A" w:rsidRPr="00672D87" w:rsidRDefault="002D2B4A" w:rsidP="002D2B4A">
            <w:pPr>
              <w:ind w:right="-1170"/>
              <w:rPr>
                <w:sz w:val="22"/>
                <w:szCs w:val="22"/>
                <w:lang w:val="af-ZA"/>
              </w:rPr>
            </w:pPr>
            <w:r w:rsidRPr="00672D87">
              <w:rPr>
                <w:sz w:val="22"/>
                <w:szCs w:val="22"/>
                <w:lang w:val="af-ZA"/>
              </w:rPr>
              <w:t>- Vụ pháp chế (Bộ Kế hoạch và Đầu tư);</w:t>
            </w:r>
          </w:p>
          <w:p w:rsidR="002D2B4A" w:rsidRPr="00672D87" w:rsidRDefault="002D2B4A" w:rsidP="002D2B4A">
            <w:pPr>
              <w:ind w:right="-1170"/>
              <w:rPr>
                <w:sz w:val="22"/>
                <w:szCs w:val="22"/>
                <w:lang w:val="af-ZA"/>
              </w:rPr>
            </w:pPr>
            <w:r w:rsidRPr="00672D87">
              <w:rPr>
                <w:sz w:val="22"/>
                <w:szCs w:val="22"/>
                <w:lang w:val="af-ZA"/>
              </w:rPr>
              <w:t>- Thường trực Tỉnh ủy, HĐND tỉnh;</w:t>
            </w:r>
          </w:p>
          <w:p w:rsidR="002D2B4A" w:rsidRPr="00672D87" w:rsidRDefault="002D2B4A" w:rsidP="002D2B4A">
            <w:pPr>
              <w:ind w:right="-1170"/>
              <w:rPr>
                <w:sz w:val="22"/>
                <w:szCs w:val="22"/>
                <w:lang w:val="af-ZA"/>
              </w:rPr>
            </w:pPr>
            <w:r w:rsidRPr="00672D87">
              <w:rPr>
                <w:sz w:val="22"/>
                <w:szCs w:val="22"/>
                <w:lang w:val="af-ZA"/>
              </w:rPr>
              <w:t>- Đoàn đại biểu Quốc hội tỉnh;</w:t>
            </w:r>
          </w:p>
          <w:p w:rsidR="002D2B4A" w:rsidRPr="00672D87" w:rsidRDefault="002D2B4A" w:rsidP="002D2B4A">
            <w:pPr>
              <w:ind w:right="-1170"/>
              <w:rPr>
                <w:sz w:val="22"/>
                <w:szCs w:val="22"/>
                <w:lang w:val="af-ZA"/>
              </w:rPr>
            </w:pPr>
            <w:r w:rsidRPr="00672D87">
              <w:rPr>
                <w:sz w:val="22"/>
                <w:szCs w:val="22"/>
                <w:lang w:val="af-ZA"/>
              </w:rPr>
              <w:t>- Chủ tịch và các PCT UBND tỉnh;</w:t>
            </w:r>
          </w:p>
          <w:p w:rsidR="002D2B4A" w:rsidRPr="00672D87" w:rsidRDefault="002D2B4A" w:rsidP="002D2B4A">
            <w:pPr>
              <w:ind w:right="-1170"/>
              <w:rPr>
                <w:sz w:val="22"/>
                <w:szCs w:val="22"/>
                <w:lang w:val="af-ZA"/>
              </w:rPr>
            </w:pPr>
            <w:r w:rsidRPr="00672D87">
              <w:rPr>
                <w:sz w:val="22"/>
                <w:szCs w:val="22"/>
                <w:lang w:val="af-ZA"/>
              </w:rPr>
              <w:t>- Thường trực HĐND các huyện, TP;</w:t>
            </w:r>
          </w:p>
          <w:p w:rsidR="002D2B4A" w:rsidRPr="00672D87" w:rsidRDefault="002D2B4A" w:rsidP="002D2B4A">
            <w:pPr>
              <w:ind w:right="-1170"/>
              <w:rPr>
                <w:sz w:val="22"/>
                <w:szCs w:val="22"/>
                <w:lang w:val="af-ZA"/>
              </w:rPr>
            </w:pPr>
            <w:r w:rsidRPr="00672D87">
              <w:rPr>
                <w:sz w:val="22"/>
                <w:szCs w:val="22"/>
                <w:lang w:val="af-ZA"/>
              </w:rPr>
              <w:t>- Báo Ninh Thuận, Đài PT&amp;TH tỉnh;</w:t>
            </w:r>
          </w:p>
          <w:p w:rsidR="002D2B4A" w:rsidRPr="00672D87" w:rsidRDefault="002D2B4A" w:rsidP="002D2B4A">
            <w:pPr>
              <w:ind w:right="-1170"/>
              <w:rPr>
                <w:sz w:val="22"/>
                <w:szCs w:val="22"/>
                <w:lang w:val="af-ZA"/>
              </w:rPr>
            </w:pPr>
            <w:r w:rsidRPr="00672D87">
              <w:rPr>
                <w:sz w:val="22"/>
                <w:szCs w:val="22"/>
                <w:lang w:val="af-ZA"/>
              </w:rPr>
              <w:t>- Cổng thông tin điện tử tỉnh;</w:t>
            </w:r>
          </w:p>
          <w:p w:rsidR="002D2B4A" w:rsidRPr="00672D87" w:rsidRDefault="002D2B4A" w:rsidP="002D2B4A">
            <w:pPr>
              <w:ind w:right="-1170"/>
              <w:rPr>
                <w:sz w:val="22"/>
                <w:szCs w:val="22"/>
                <w:lang w:val="af-ZA"/>
              </w:rPr>
            </w:pPr>
            <w:r w:rsidRPr="00672D87">
              <w:rPr>
                <w:sz w:val="22"/>
                <w:szCs w:val="22"/>
                <w:lang w:val="af-ZA"/>
              </w:rPr>
              <w:t xml:space="preserve">- </w:t>
            </w:r>
            <w:r w:rsidRPr="00672D87">
              <w:rPr>
                <w:sz w:val="22"/>
                <w:szCs w:val="22"/>
              </w:rPr>
              <w:t>Trung tâm công nghệ thông tin và truyền thông</w:t>
            </w:r>
            <w:r w:rsidRPr="00672D87">
              <w:rPr>
                <w:sz w:val="22"/>
                <w:szCs w:val="22"/>
                <w:lang w:val="af-ZA"/>
              </w:rPr>
              <w:t>;</w:t>
            </w:r>
          </w:p>
          <w:p w:rsidR="002D2B4A" w:rsidRPr="00672D87" w:rsidRDefault="002D2B4A" w:rsidP="002D2B4A">
            <w:pPr>
              <w:ind w:right="-1170"/>
              <w:rPr>
                <w:sz w:val="22"/>
                <w:szCs w:val="22"/>
                <w:lang w:val="af-ZA"/>
              </w:rPr>
            </w:pPr>
            <w:r w:rsidRPr="00672D87">
              <w:rPr>
                <w:sz w:val="22"/>
                <w:szCs w:val="22"/>
                <w:lang w:val="af-ZA"/>
              </w:rPr>
              <w:t>- VPUB;</w:t>
            </w:r>
          </w:p>
          <w:p w:rsidR="003C0559" w:rsidRPr="00672D87" w:rsidRDefault="003C0559" w:rsidP="002D2B4A">
            <w:pPr>
              <w:pStyle w:val="BodyText"/>
              <w:tabs>
                <w:tab w:val="left" w:pos="8120"/>
              </w:tabs>
              <w:spacing w:line="240" w:lineRule="auto"/>
              <w:ind w:firstLine="23"/>
              <w:rPr>
                <w:rFonts w:ascii="Times New Roman" w:hAnsi="Times New Roman"/>
                <w:lang w:val="vi-VN"/>
              </w:rPr>
            </w:pPr>
          </w:p>
        </w:tc>
        <w:tc>
          <w:tcPr>
            <w:tcW w:w="4480" w:type="dxa"/>
            <w:shd w:val="clear" w:color="auto" w:fill="auto"/>
          </w:tcPr>
          <w:p w:rsidR="003C0559" w:rsidRPr="00672D87" w:rsidRDefault="003C0559" w:rsidP="00DD46E0">
            <w:pPr>
              <w:pStyle w:val="Heading4"/>
              <w:keepNext w:val="0"/>
              <w:tabs>
                <w:tab w:val="left" w:pos="8120"/>
              </w:tabs>
              <w:rPr>
                <w:rFonts w:ascii="Times New Roman" w:hAnsi="Times New Roman"/>
                <w:sz w:val="26"/>
                <w:szCs w:val="26"/>
                <w:lang w:val="vi-VN"/>
              </w:rPr>
            </w:pPr>
            <w:r w:rsidRPr="00672D87">
              <w:rPr>
                <w:rFonts w:ascii="Times New Roman" w:hAnsi="Times New Roman"/>
                <w:sz w:val="26"/>
                <w:szCs w:val="26"/>
                <w:lang w:val="vi-VN"/>
              </w:rPr>
              <w:t>TM. ỦY BAN NHÂN DÂN</w:t>
            </w:r>
          </w:p>
          <w:p w:rsidR="003C0559" w:rsidRPr="00672D87" w:rsidRDefault="003C0559" w:rsidP="00DD46E0">
            <w:pPr>
              <w:tabs>
                <w:tab w:val="left" w:pos="8120"/>
              </w:tabs>
              <w:jc w:val="center"/>
              <w:rPr>
                <w:b/>
                <w:sz w:val="26"/>
                <w:szCs w:val="26"/>
                <w:lang w:val="vi-VN"/>
              </w:rPr>
            </w:pPr>
            <w:r w:rsidRPr="00672D87">
              <w:rPr>
                <w:b/>
                <w:sz w:val="26"/>
                <w:szCs w:val="26"/>
                <w:lang w:val="vi-VN"/>
              </w:rPr>
              <w:t>CHỦ TỊCH</w:t>
            </w:r>
          </w:p>
          <w:p w:rsidR="00E11BC5" w:rsidRPr="00672D87" w:rsidRDefault="00E11BC5" w:rsidP="00DD46E0">
            <w:pPr>
              <w:tabs>
                <w:tab w:val="left" w:pos="8120"/>
              </w:tabs>
              <w:ind w:firstLine="720"/>
              <w:jc w:val="center"/>
              <w:rPr>
                <w:b/>
                <w:lang w:val="vi-VN"/>
              </w:rPr>
            </w:pPr>
          </w:p>
          <w:p w:rsidR="00E11BC5" w:rsidRPr="00672D87" w:rsidRDefault="00E11BC5" w:rsidP="00DD46E0">
            <w:pPr>
              <w:tabs>
                <w:tab w:val="left" w:pos="8120"/>
              </w:tabs>
              <w:ind w:firstLine="720"/>
              <w:jc w:val="center"/>
              <w:rPr>
                <w:b/>
                <w:lang w:val="vi-VN"/>
              </w:rPr>
            </w:pPr>
          </w:p>
          <w:p w:rsidR="00E11BC5" w:rsidRPr="00672D87" w:rsidRDefault="00E11BC5" w:rsidP="00DD46E0">
            <w:pPr>
              <w:tabs>
                <w:tab w:val="left" w:pos="8120"/>
              </w:tabs>
              <w:ind w:firstLine="720"/>
              <w:jc w:val="center"/>
              <w:rPr>
                <w:b/>
                <w:lang w:val="vi-VN"/>
              </w:rPr>
            </w:pPr>
          </w:p>
          <w:p w:rsidR="00E11BC5" w:rsidRPr="00672D87" w:rsidRDefault="00E11BC5" w:rsidP="00DD46E0">
            <w:pPr>
              <w:tabs>
                <w:tab w:val="left" w:pos="8120"/>
              </w:tabs>
              <w:ind w:firstLine="720"/>
              <w:jc w:val="center"/>
              <w:rPr>
                <w:b/>
                <w:lang w:val="vi-VN"/>
              </w:rPr>
            </w:pPr>
          </w:p>
          <w:p w:rsidR="00E11BC5" w:rsidRPr="00672D87" w:rsidRDefault="00E11BC5" w:rsidP="00DD46E0">
            <w:pPr>
              <w:tabs>
                <w:tab w:val="left" w:pos="8120"/>
              </w:tabs>
              <w:ind w:firstLine="720"/>
              <w:jc w:val="center"/>
              <w:rPr>
                <w:b/>
                <w:lang w:val="vi-VN"/>
              </w:rPr>
            </w:pPr>
          </w:p>
          <w:p w:rsidR="00E11BC5" w:rsidRPr="00672D87" w:rsidRDefault="00E11BC5" w:rsidP="00DD46E0">
            <w:pPr>
              <w:tabs>
                <w:tab w:val="left" w:pos="8120"/>
              </w:tabs>
              <w:ind w:firstLine="720"/>
              <w:jc w:val="center"/>
              <w:rPr>
                <w:b/>
                <w:lang w:val="vi-VN"/>
              </w:rPr>
            </w:pPr>
          </w:p>
          <w:p w:rsidR="00E11BC5" w:rsidRPr="00672D87" w:rsidRDefault="002D2B4A" w:rsidP="00DD46E0">
            <w:pPr>
              <w:tabs>
                <w:tab w:val="left" w:pos="8120"/>
              </w:tabs>
              <w:jc w:val="center"/>
              <w:rPr>
                <w:b/>
              </w:rPr>
            </w:pPr>
            <w:r w:rsidRPr="00672D87">
              <w:rPr>
                <w:b/>
              </w:rPr>
              <w:t>Trần Quốc Nam</w:t>
            </w:r>
          </w:p>
        </w:tc>
      </w:tr>
    </w:tbl>
    <w:p w:rsidR="00484521" w:rsidRPr="00672D87" w:rsidRDefault="00484521" w:rsidP="001E75ED">
      <w:pPr>
        <w:tabs>
          <w:tab w:val="left" w:pos="8120"/>
        </w:tabs>
        <w:ind w:firstLine="720"/>
      </w:pPr>
    </w:p>
    <w:sectPr w:rsidR="00484521" w:rsidRPr="00672D87" w:rsidSect="00A17D8E">
      <w:headerReference w:type="even" r:id="rId8"/>
      <w:headerReference w:type="default" r:id="rId9"/>
      <w:footerReference w:type="even" r:id="rId10"/>
      <w:footerReference w:type="default" r:id="rId11"/>
      <w:footerReference w:type="first" r:id="rId12"/>
      <w:pgSz w:w="11907" w:h="16840" w:code="9"/>
      <w:pgMar w:top="1134" w:right="851" w:bottom="851" w:left="1701" w:header="510"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68A" w:rsidRDefault="0080668A">
      <w:r>
        <w:separator/>
      </w:r>
    </w:p>
  </w:endnote>
  <w:endnote w:type="continuationSeparator" w:id="0">
    <w:p w:rsidR="0080668A" w:rsidRDefault="0080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UVnTime">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AA" w:rsidRDefault="001C60AA" w:rsidP="00B637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C60AA" w:rsidRDefault="001C60AA" w:rsidP="009D42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AA" w:rsidRDefault="001C60AA" w:rsidP="009D429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D28" w:rsidRDefault="00D34D28">
    <w:pPr>
      <w:pStyle w:val="Footer"/>
      <w:jc w:val="right"/>
    </w:pPr>
  </w:p>
  <w:p w:rsidR="00D34D28" w:rsidRDefault="00D34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68A" w:rsidRDefault="0080668A">
      <w:r>
        <w:separator/>
      </w:r>
    </w:p>
  </w:footnote>
  <w:footnote w:type="continuationSeparator" w:id="0">
    <w:p w:rsidR="0080668A" w:rsidRDefault="00806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AA" w:rsidRDefault="001C60AA">
    <w:pPr>
      <w:pStyle w:val="Header"/>
      <w:framePr w:w="380" w:wrap="around" w:vAnchor="text" w:hAnchor="page" w:x="11192" w:y="-220"/>
      <w:ind w:right="360" w:firstLine="360"/>
      <w:jc w:val="right"/>
      <w:rPr>
        <w:rStyle w:val="PageNumber"/>
      </w:rPr>
    </w:pPr>
  </w:p>
  <w:p w:rsidR="001C60AA" w:rsidRDefault="001C60AA">
    <w:pPr>
      <w:pStyle w:val="Header"/>
      <w:tabs>
        <w:tab w:val="clear" w:pos="4320"/>
        <w:tab w:val="clear" w:pos="8640"/>
      </w:tabs>
      <w:ind w:left="-140" w:right="-25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744308"/>
      <w:docPartObj>
        <w:docPartGallery w:val="Page Numbers (Top of Page)"/>
        <w:docPartUnique/>
      </w:docPartObj>
    </w:sdtPr>
    <w:sdtEndPr>
      <w:rPr>
        <w:noProof/>
      </w:rPr>
    </w:sdtEndPr>
    <w:sdtContent>
      <w:p w:rsidR="00D34D28" w:rsidRDefault="00D34D28">
        <w:pPr>
          <w:pStyle w:val="Header"/>
          <w:jc w:val="center"/>
        </w:pPr>
        <w:r>
          <w:fldChar w:fldCharType="begin"/>
        </w:r>
        <w:r>
          <w:instrText xml:space="preserve"> PAGE   \* MERGEFORMAT </w:instrText>
        </w:r>
        <w:r>
          <w:fldChar w:fldCharType="separate"/>
        </w:r>
        <w:r w:rsidR="00672D87">
          <w:rPr>
            <w:noProof/>
          </w:rPr>
          <w:t>4</w:t>
        </w:r>
        <w:r>
          <w:rPr>
            <w:noProof/>
          </w:rPr>
          <w:fldChar w:fldCharType="end"/>
        </w:r>
      </w:p>
    </w:sdtContent>
  </w:sdt>
  <w:p w:rsidR="001C60AA" w:rsidRDefault="001C60AA">
    <w:pPr>
      <w:pStyle w:val="Header"/>
      <w:tabs>
        <w:tab w:val="clear" w:pos="4320"/>
        <w:tab w:val="clear" w:pos="8640"/>
      </w:tabs>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9805F6"/>
    <w:lvl w:ilvl="0">
      <w:start w:val="1"/>
      <w:numFmt w:val="bullet"/>
      <w:lvlText w:val=""/>
      <w:lvlJc w:val="left"/>
      <w:pPr>
        <w:tabs>
          <w:tab w:val="num" w:pos="360"/>
        </w:tabs>
        <w:ind w:left="360" w:hanging="360"/>
      </w:pPr>
      <w:rPr>
        <w:rFonts w:ascii="Symbol" w:hAnsi="Symbol" w:hint="default"/>
      </w:rPr>
    </w:lvl>
  </w:abstractNum>
  <w:abstractNum w:abstractNumId="1">
    <w:nsid w:val="12DE6F6C"/>
    <w:multiLevelType w:val="hybridMultilevel"/>
    <w:tmpl w:val="8422A254"/>
    <w:lvl w:ilvl="0" w:tplc="7B6C6A9C">
      <w:start w:val="1"/>
      <w:numFmt w:val="bullet"/>
      <w:lvlText w:val=""/>
      <w:lvlJc w:val="left"/>
      <w:pPr>
        <w:tabs>
          <w:tab w:val="num" w:pos="907"/>
        </w:tabs>
        <w:ind w:left="0" w:firstLine="737"/>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A131F"/>
    <w:multiLevelType w:val="hybridMultilevel"/>
    <w:tmpl w:val="8F02B8CA"/>
    <w:lvl w:ilvl="0" w:tplc="EB9C7DA2">
      <w:start w:val="1"/>
      <w:numFmt w:val="bullet"/>
      <w:lvlText w:val=""/>
      <w:lvlJc w:val="left"/>
      <w:pPr>
        <w:tabs>
          <w:tab w:val="num" w:pos="2760"/>
        </w:tabs>
        <w:ind w:left="2760" w:hanging="360"/>
      </w:pPr>
      <w:rPr>
        <w:rFonts w:ascii="Symbol" w:hAnsi="Symbol" w:hint="default"/>
      </w:rPr>
    </w:lvl>
    <w:lvl w:ilvl="1" w:tplc="04090019" w:tentative="1">
      <w:start w:val="1"/>
      <w:numFmt w:val="lowerLetter"/>
      <w:lvlText w:val="%2."/>
      <w:lvlJc w:val="left"/>
      <w:pPr>
        <w:tabs>
          <w:tab w:val="num" w:pos="3480"/>
        </w:tabs>
        <w:ind w:left="3480" w:hanging="360"/>
      </w:pPr>
    </w:lvl>
    <w:lvl w:ilvl="2" w:tplc="0409001B" w:tentative="1">
      <w:start w:val="1"/>
      <w:numFmt w:val="lowerRoman"/>
      <w:lvlText w:val="%3."/>
      <w:lvlJc w:val="right"/>
      <w:pPr>
        <w:tabs>
          <w:tab w:val="num" w:pos="4200"/>
        </w:tabs>
        <w:ind w:left="4200" w:hanging="180"/>
      </w:pPr>
    </w:lvl>
    <w:lvl w:ilvl="3" w:tplc="0409000F" w:tentative="1">
      <w:start w:val="1"/>
      <w:numFmt w:val="decimal"/>
      <w:lvlText w:val="%4."/>
      <w:lvlJc w:val="left"/>
      <w:pPr>
        <w:tabs>
          <w:tab w:val="num" w:pos="4920"/>
        </w:tabs>
        <w:ind w:left="4920" w:hanging="360"/>
      </w:pPr>
    </w:lvl>
    <w:lvl w:ilvl="4" w:tplc="04090019" w:tentative="1">
      <w:start w:val="1"/>
      <w:numFmt w:val="lowerLetter"/>
      <w:lvlText w:val="%5."/>
      <w:lvlJc w:val="left"/>
      <w:pPr>
        <w:tabs>
          <w:tab w:val="num" w:pos="5640"/>
        </w:tabs>
        <w:ind w:left="5640" w:hanging="360"/>
      </w:pPr>
    </w:lvl>
    <w:lvl w:ilvl="5" w:tplc="0409001B" w:tentative="1">
      <w:start w:val="1"/>
      <w:numFmt w:val="lowerRoman"/>
      <w:lvlText w:val="%6."/>
      <w:lvlJc w:val="right"/>
      <w:pPr>
        <w:tabs>
          <w:tab w:val="num" w:pos="6360"/>
        </w:tabs>
        <w:ind w:left="6360" w:hanging="180"/>
      </w:pPr>
    </w:lvl>
    <w:lvl w:ilvl="6" w:tplc="0409000F" w:tentative="1">
      <w:start w:val="1"/>
      <w:numFmt w:val="decimal"/>
      <w:lvlText w:val="%7."/>
      <w:lvlJc w:val="left"/>
      <w:pPr>
        <w:tabs>
          <w:tab w:val="num" w:pos="7080"/>
        </w:tabs>
        <w:ind w:left="7080" w:hanging="360"/>
      </w:pPr>
    </w:lvl>
    <w:lvl w:ilvl="7" w:tplc="04090019" w:tentative="1">
      <w:start w:val="1"/>
      <w:numFmt w:val="lowerLetter"/>
      <w:lvlText w:val="%8."/>
      <w:lvlJc w:val="left"/>
      <w:pPr>
        <w:tabs>
          <w:tab w:val="num" w:pos="7800"/>
        </w:tabs>
        <w:ind w:left="7800" w:hanging="360"/>
      </w:pPr>
    </w:lvl>
    <w:lvl w:ilvl="8" w:tplc="0409001B" w:tentative="1">
      <w:start w:val="1"/>
      <w:numFmt w:val="lowerRoman"/>
      <w:lvlText w:val="%9."/>
      <w:lvlJc w:val="right"/>
      <w:pPr>
        <w:tabs>
          <w:tab w:val="num" w:pos="8520"/>
        </w:tabs>
        <w:ind w:left="8520" w:hanging="180"/>
      </w:pPr>
    </w:lvl>
  </w:abstractNum>
  <w:abstractNum w:abstractNumId="3">
    <w:nsid w:val="1CE41B45"/>
    <w:multiLevelType w:val="hybridMultilevel"/>
    <w:tmpl w:val="BE5A0E44"/>
    <w:lvl w:ilvl="0" w:tplc="7B6C6A9C">
      <w:start w:val="1"/>
      <w:numFmt w:val="bullet"/>
      <w:lvlText w:val=""/>
      <w:lvlJc w:val="left"/>
      <w:pPr>
        <w:tabs>
          <w:tab w:val="num" w:pos="907"/>
        </w:tabs>
        <w:ind w:left="0" w:firstLine="737"/>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F60DAB"/>
    <w:multiLevelType w:val="hybridMultilevel"/>
    <w:tmpl w:val="09C4F3E2"/>
    <w:lvl w:ilvl="0" w:tplc="2D1E22C6">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F760C8DA">
      <w:start w:val="1"/>
      <w:numFmt w:val="none"/>
      <w:lvlText w:val="8."/>
      <w:lvlJc w:val="left"/>
      <w:pPr>
        <w:tabs>
          <w:tab w:val="num" w:pos="1200"/>
        </w:tabs>
        <w:ind w:left="1200" w:hanging="360"/>
      </w:pPr>
      <w:rPr>
        <w:rFonts w:hint="default"/>
      </w:rPr>
    </w:lvl>
    <w:lvl w:ilvl="4" w:tplc="905A4844">
      <w:start w:val="1"/>
      <w:numFmt w:val="bullet"/>
      <w:lvlText w:val=""/>
      <w:lvlJc w:val="left"/>
      <w:pPr>
        <w:tabs>
          <w:tab w:val="num" w:pos="4080"/>
        </w:tabs>
        <w:ind w:left="4080" w:hanging="360"/>
      </w:pPr>
      <w:rPr>
        <w:rFonts w:ascii="Symbol" w:hAnsi="Symbol" w:hint="default"/>
      </w:rPr>
    </w:lvl>
    <w:lvl w:ilvl="5" w:tplc="5B16DCD8">
      <w:start w:val="1"/>
      <w:numFmt w:val="bullet"/>
      <w:lvlText w:val="+"/>
      <w:lvlJc w:val="left"/>
      <w:pPr>
        <w:tabs>
          <w:tab w:val="num" w:pos="1800"/>
        </w:tabs>
        <w:ind w:left="1800" w:hanging="360"/>
      </w:pPr>
      <w:rPr>
        <w:rFonts w:ascii="Courier New" w:hAnsi="Courier New" w:hint="default"/>
      </w:rPr>
    </w:lvl>
    <w:lvl w:ilvl="6" w:tplc="0409000F">
      <w:start w:val="1"/>
      <w:numFmt w:val="decimal"/>
      <w:lvlText w:val="%7."/>
      <w:lvlJc w:val="left"/>
      <w:pPr>
        <w:tabs>
          <w:tab w:val="num" w:pos="5520"/>
        </w:tabs>
        <w:ind w:left="5520" w:hanging="360"/>
      </w:pPr>
      <w:rPr>
        <w:rFonts w:hint="default"/>
      </w:r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5">
    <w:nsid w:val="1E9A3786"/>
    <w:multiLevelType w:val="hybridMultilevel"/>
    <w:tmpl w:val="BAC8217E"/>
    <w:lvl w:ilvl="0" w:tplc="905A4844">
      <w:start w:val="1"/>
      <w:numFmt w:val="bullet"/>
      <w:lvlText w:val=""/>
      <w:lvlJc w:val="left"/>
      <w:pPr>
        <w:tabs>
          <w:tab w:val="num" w:pos="4440"/>
        </w:tabs>
        <w:ind w:left="4440" w:hanging="360"/>
      </w:pPr>
      <w:rPr>
        <w:rFonts w:ascii="Symbol" w:hAnsi="Symbol" w:hint="default"/>
      </w:rPr>
    </w:lvl>
    <w:lvl w:ilvl="1" w:tplc="04090003" w:tentative="1">
      <w:start w:val="1"/>
      <w:numFmt w:val="bullet"/>
      <w:lvlText w:val="o"/>
      <w:lvlJc w:val="left"/>
      <w:pPr>
        <w:tabs>
          <w:tab w:val="num" w:pos="3480"/>
        </w:tabs>
        <w:ind w:left="3480" w:hanging="360"/>
      </w:pPr>
      <w:rPr>
        <w:rFonts w:ascii="Courier New" w:hAnsi="Courier New" w:cs="Courier New" w:hint="default"/>
      </w:rPr>
    </w:lvl>
    <w:lvl w:ilvl="2" w:tplc="EB9C7DA2">
      <w:start w:val="1"/>
      <w:numFmt w:val="bullet"/>
      <w:lvlText w:val=""/>
      <w:lvlJc w:val="left"/>
      <w:pPr>
        <w:tabs>
          <w:tab w:val="num" w:pos="1680"/>
        </w:tabs>
        <w:ind w:left="1680" w:hanging="360"/>
      </w:pPr>
      <w:rPr>
        <w:rFonts w:ascii="Symbol" w:hAnsi="Symbol" w:hint="default"/>
      </w:rPr>
    </w:lvl>
    <w:lvl w:ilvl="3" w:tplc="04090001" w:tentative="1">
      <w:start w:val="1"/>
      <w:numFmt w:val="bullet"/>
      <w:lvlText w:val=""/>
      <w:lvlJc w:val="left"/>
      <w:pPr>
        <w:tabs>
          <w:tab w:val="num" w:pos="4920"/>
        </w:tabs>
        <w:ind w:left="4920" w:hanging="360"/>
      </w:pPr>
      <w:rPr>
        <w:rFonts w:ascii="Symbol" w:hAnsi="Symbol" w:hint="default"/>
      </w:rPr>
    </w:lvl>
    <w:lvl w:ilvl="4" w:tplc="04090003" w:tentative="1">
      <w:start w:val="1"/>
      <w:numFmt w:val="bullet"/>
      <w:lvlText w:val="o"/>
      <w:lvlJc w:val="left"/>
      <w:pPr>
        <w:tabs>
          <w:tab w:val="num" w:pos="5640"/>
        </w:tabs>
        <w:ind w:left="5640" w:hanging="360"/>
      </w:pPr>
      <w:rPr>
        <w:rFonts w:ascii="Courier New" w:hAnsi="Courier New" w:cs="Courier New" w:hint="default"/>
      </w:rPr>
    </w:lvl>
    <w:lvl w:ilvl="5" w:tplc="04090005" w:tentative="1">
      <w:start w:val="1"/>
      <w:numFmt w:val="bullet"/>
      <w:lvlText w:val=""/>
      <w:lvlJc w:val="left"/>
      <w:pPr>
        <w:tabs>
          <w:tab w:val="num" w:pos="6360"/>
        </w:tabs>
        <w:ind w:left="6360" w:hanging="360"/>
      </w:pPr>
      <w:rPr>
        <w:rFonts w:ascii="Wingdings" w:hAnsi="Wingdings" w:hint="default"/>
      </w:rPr>
    </w:lvl>
    <w:lvl w:ilvl="6" w:tplc="04090001" w:tentative="1">
      <w:start w:val="1"/>
      <w:numFmt w:val="bullet"/>
      <w:lvlText w:val=""/>
      <w:lvlJc w:val="left"/>
      <w:pPr>
        <w:tabs>
          <w:tab w:val="num" w:pos="7080"/>
        </w:tabs>
        <w:ind w:left="7080" w:hanging="360"/>
      </w:pPr>
      <w:rPr>
        <w:rFonts w:ascii="Symbol" w:hAnsi="Symbol" w:hint="default"/>
      </w:rPr>
    </w:lvl>
    <w:lvl w:ilvl="7" w:tplc="04090003" w:tentative="1">
      <w:start w:val="1"/>
      <w:numFmt w:val="bullet"/>
      <w:lvlText w:val="o"/>
      <w:lvlJc w:val="left"/>
      <w:pPr>
        <w:tabs>
          <w:tab w:val="num" w:pos="7800"/>
        </w:tabs>
        <w:ind w:left="7800" w:hanging="360"/>
      </w:pPr>
      <w:rPr>
        <w:rFonts w:ascii="Courier New" w:hAnsi="Courier New" w:cs="Courier New" w:hint="default"/>
      </w:rPr>
    </w:lvl>
    <w:lvl w:ilvl="8" w:tplc="04090005" w:tentative="1">
      <w:start w:val="1"/>
      <w:numFmt w:val="bullet"/>
      <w:lvlText w:val=""/>
      <w:lvlJc w:val="left"/>
      <w:pPr>
        <w:tabs>
          <w:tab w:val="num" w:pos="8520"/>
        </w:tabs>
        <w:ind w:left="8520" w:hanging="360"/>
      </w:pPr>
      <w:rPr>
        <w:rFonts w:ascii="Wingdings" w:hAnsi="Wingdings" w:hint="default"/>
      </w:rPr>
    </w:lvl>
  </w:abstractNum>
  <w:abstractNum w:abstractNumId="6">
    <w:nsid w:val="214E77C3"/>
    <w:multiLevelType w:val="hybridMultilevel"/>
    <w:tmpl w:val="EF226AB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957A23"/>
    <w:multiLevelType w:val="hybridMultilevel"/>
    <w:tmpl w:val="EABE0336"/>
    <w:lvl w:ilvl="0" w:tplc="EB9C7DA2">
      <w:start w:val="1"/>
      <w:numFmt w:val="bullet"/>
      <w:lvlText w:val=""/>
      <w:lvlJc w:val="left"/>
      <w:pPr>
        <w:tabs>
          <w:tab w:val="num" w:pos="2760"/>
        </w:tabs>
        <w:ind w:left="2760" w:hanging="360"/>
      </w:pPr>
      <w:rPr>
        <w:rFonts w:ascii="Symbol" w:hAnsi="Symbol" w:hint="default"/>
      </w:rPr>
    </w:lvl>
    <w:lvl w:ilvl="1" w:tplc="04090019" w:tentative="1">
      <w:start w:val="1"/>
      <w:numFmt w:val="lowerLetter"/>
      <w:lvlText w:val="%2."/>
      <w:lvlJc w:val="left"/>
      <w:pPr>
        <w:tabs>
          <w:tab w:val="num" w:pos="3480"/>
        </w:tabs>
        <w:ind w:left="3480" w:hanging="360"/>
      </w:pPr>
    </w:lvl>
    <w:lvl w:ilvl="2" w:tplc="0409001B" w:tentative="1">
      <w:start w:val="1"/>
      <w:numFmt w:val="lowerRoman"/>
      <w:lvlText w:val="%3."/>
      <w:lvlJc w:val="right"/>
      <w:pPr>
        <w:tabs>
          <w:tab w:val="num" w:pos="4200"/>
        </w:tabs>
        <w:ind w:left="4200" w:hanging="180"/>
      </w:pPr>
    </w:lvl>
    <w:lvl w:ilvl="3" w:tplc="0409000F" w:tentative="1">
      <w:start w:val="1"/>
      <w:numFmt w:val="decimal"/>
      <w:lvlText w:val="%4."/>
      <w:lvlJc w:val="left"/>
      <w:pPr>
        <w:tabs>
          <w:tab w:val="num" w:pos="4920"/>
        </w:tabs>
        <w:ind w:left="4920" w:hanging="360"/>
      </w:pPr>
    </w:lvl>
    <w:lvl w:ilvl="4" w:tplc="04090019" w:tentative="1">
      <w:start w:val="1"/>
      <w:numFmt w:val="lowerLetter"/>
      <w:lvlText w:val="%5."/>
      <w:lvlJc w:val="left"/>
      <w:pPr>
        <w:tabs>
          <w:tab w:val="num" w:pos="5640"/>
        </w:tabs>
        <w:ind w:left="5640" w:hanging="360"/>
      </w:pPr>
    </w:lvl>
    <w:lvl w:ilvl="5" w:tplc="0409001B" w:tentative="1">
      <w:start w:val="1"/>
      <w:numFmt w:val="lowerRoman"/>
      <w:lvlText w:val="%6."/>
      <w:lvlJc w:val="right"/>
      <w:pPr>
        <w:tabs>
          <w:tab w:val="num" w:pos="6360"/>
        </w:tabs>
        <w:ind w:left="6360" w:hanging="180"/>
      </w:pPr>
    </w:lvl>
    <w:lvl w:ilvl="6" w:tplc="0409000F" w:tentative="1">
      <w:start w:val="1"/>
      <w:numFmt w:val="decimal"/>
      <w:lvlText w:val="%7."/>
      <w:lvlJc w:val="left"/>
      <w:pPr>
        <w:tabs>
          <w:tab w:val="num" w:pos="7080"/>
        </w:tabs>
        <w:ind w:left="7080" w:hanging="360"/>
      </w:pPr>
    </w:lvl>
    <w:lvl w:ilvl="7" w:tplc="04090019" w:tentative="1">
      <w:start w:val="1"/>
      <w:numFmt w:val="lowerLetter"/>
      <w:lvlText w:val="%8."/>
      <w:lvlJc w:val="left"/>
      <w:pPr>
        <w:tabs>
          <w:tab w:val="num" w:pos="7800"/>
        </w:tabs>
        <w:ind w:left="7800" w:hanging="360"/>
      </w:pPr>
    </w:lvl>
    <w:lvl w:ilvl="8" w:tplc="0409001B" w:tentative="1">
      <w:start w:val="1"/>
      <w:numFmt w:val="lowerRoman"/>
      <w:lvlText w:val="%9."/>
      <w:lvlJc w:val="right"/>
      <w:pPr>
        <w:tabs>
          <w:tab w:val="num" w:pos="8520"/>
        </w:tabs>
        <w:ind w:left="8520" w:hanging="180"/>
      </w:pPr>
    </w:lvl>
  </w:abstractNum>
  <w:abstractNum w:abstractNumId="8">
    <w:nsid w:val="46C37A7B"/>
    <w:multiLevelType w:val="hybridMultilevel"/>
    <w:tmpl w:val="155CC0EE"/>
    <w:lvl w:ilvl="0" w:tplc="79A89A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7670F8A"/>
    <w:multiLevelType w:val="hybridMultilevel"/>
    <w:tmpl w:val="B76AF730"/>
    <w:lvl w:ilvl="0" w:tplc="0409000F">
      <w:start w:val="1"/>
      <w:numFmt w:val="decimal"/>
      <w:lvlText w:val="%1."/>
      <w:lvlJc w:val="left"/>
      <w:pPr>
        <w:tabs>
          <w:tab w:val="num" w:pos="1680"/>
        </w:tabs>
        <w:ind w:left="1680" w:hanging="360"/>
      </w:p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0">
    <w:nsid w:val="49516A16"/>
    <w:multiLevelType w:val="hybridMultilevel"/>
    <w:tmpl w:val="5A3E5EA4"/>
    <w:lvl w:ilvl="0" w:tplc="14B607F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A193E89"/>
    <w:multiLevelType w:val="hybridMultilevel"/>
    <w:tmpl w:val="972E635A"/>
    <w:lvl w:ilvl="0" w:tplc="FC7225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AC33A63"/>
    <w:multiLevelType w:val="hybridMultilevel"/>
    <w:tmpl w:val="6F3A5F72"/>
    <w:lvl w:ilvl="0" w:tplc="0409000F">
      <w:start w:val="1"/>
      <w:numFmt w:val="decimal"/>
      <w:lvlText w:val="%1."/>
      <w:lvlJc w:val="left"/>
      <w:pPr>
        <w:tabs>
          <w:tab w:val="num" w:pos="1320"/>
        </w:tabs>
        <w:ind w:left="1320" w:hanging="360"/>
      </w:p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3">
    <w:nsid w:val="5EB349F2"/>
    <w:multiLevelType w:val="hybridMultilevel"/>
    <w:tmpl w:val="30DA9006"/>
    <w:lvl w:ilvl="0" w:tplc="2D14C6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D14597E"/>
    <w:multiLevelType w:val="hybridMultilevel"/>
    <w:tmpl w:val="E0B05318"/>
    <w:lvl w:ilvl="0" w:tplc="DFC2A4C4">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905A4844">
      <w:start w:val="1"/>
      <w:numFmt w:val="bullet"/>
      <w:lvlText w:val=""/>
      <w:lvlJc w:val="left"/>
      <w:pPr>
        <w:tabs>
          <w:tab w:val="num" w:pos="2400"/>
        </w:tabs>
        <w:ind w:left="2400" w:hanging="360"/>
      </w:pPr>
      <w:rPr>
        <w:rFonts w:ascii="Symbol" w:hAnsi="Symbol"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5">
    <w:nsid w:val="74A7734B"/>
    <w:multiLevelType w:val="multilevel"/>
    <w:tmpl w:val="8422A254"/>
    <w:lvl w:ilvl="0">
      <w:start w:val="1"/>
      <w:numFmt w:val="bullet"/>
      <w:lvlText w:val=""/>
      <w:lvlJc w:val="left"/>
      <w:pPr>
        <w:tabs>
          <w:tab w:val="num" w:pos="907"/>
        </w:tabs>
        <w:ind w:left="0" w:firstLine="737"/>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66B4242"/>
    <w:multiLevelType w:val="hybridMultilevel"/>
    <w:tmpl w:val="97064860"/>
    <w:lvl w:ilvl="0" w:tplc="DFC2A4C4">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7">
    <w:nsid w:val="7A6D05FE"/>
    <w:multiLevelType w:val="hybridMultilevel"/>
    <w:tmpl w:val="22A2F46A"/>
    <w:lvl w:ilvl="0" w:tplc="0409000F">
      <w:start w:val="1"/>
      <w:numFmt w:val="decimal"/>
      <w:lvlText w:val="%1."/>
      <w:lvlJc w:val="left"/>
      <w:pPr>
        <w:tabs>
          <w:tab w:val="num" w:pos="2760"/>
        </w:tabs>
        <w:ind w:left="2760" w:hanging="360"/>
      </w:pPr>
    </w:lvl>
    <w:lvl w:ilvl="1" w:tplc="04090019" w:tentative="1">
      <w:start w:val="1"/>
      <w:numFmt w:val="lowerLetter"/>
      <w:lvlText w:val="%2."/>
      <w:lvlJc w:val="left"/>
      <w:pPr>
        <w:tabs>
          <w:tab w:val="num" w:pos="3480"/>
        </w:tabs>
        <w:ind w:left="3480" w:hanging="360"/>
      </w:pPr>
    </w:lvl>
    <w:lvl w:ilvl="2" w:tplc="0409001B" w:tentative="1">
      <w:start w:val="1"/>
      <w:numFmt w:val="lowerRoman"/>
      <w:lvlText w:val="%3."/>
      <w:lvlJc w:val="right"/>
      <w:pPr>
        <w:tabs>
          <w:tab w:val="num" w:pos="4200"/>
        </w:tabs>
        <w:ind w:left="4200" w:hanging="180"/>
      </w:pPr>
    </w:lvl>
    <w:lvl w:ilvl="3" w:tplc="0409000F" w:tentative="1">
      <w:start w:val="1"/>
      <w:numFmt w:val="decimal"/>
      <w:lvlText w:val="%4."/>
      <w:lvlJc w:val="left"/>
      <w:pPr>
        <w:tabs>
          <w:tab w:val="num" w:pos="4920"/>
        </w:tabs>
        <w:ind w:left="4920" w:hanging="360"/>
      </w:pPr>
    </w:lvl>
    <w:lvl w:ilvl="4" w:tplc="04090019" w:tentative="1">
      <w:start w:val="1"/>
      <w:numFmt w:val="lowerLetter"/>
      <w:lvlText w:val="%5."/>
      <w:lvlJc w:val="left"/>
      <w:pPr>
        <w:tabs>
          <w:tab w:val="num" w:pos="5640"/>
        </w:tabs>
        <w:ind w:left="5640" w:hanging="360"/>
      </w:pPr>
    </w:lvl>
    <w:lvl w:ilvl="5" w:tplc="0409001B" w:tentative="1">
      <w:start w:val="1"/>
      <w:numFmt w:val="lowerRoman"/>
      <w:lvlText w:val="%6."/>
      <w:lvlJc w:val="right"/>
      <w:pPr>
        <w:tabs>
          <w:tab w:val="num" w:pos="6360"/>
        </w:tabs>
        <w:ind w:left="6360" w:hanging="180"/>
      </w:pPr>
    </w:lvl>
    <w:lvl w:ilvl="6" w:tplc="0409000F" w:tentative="1">
      <w:start w:val="1"/>
      <w:numFmt w:val="decimal"/>
      <w:lvlText w:val="%7."/>
      <w:lvlJc w:val="left"/>
      <w:pPr>
        <w:tabs>
          <w:tab w:val="num" w:pos="7080"/>
        </w:tabs>
        <w:ind w:left="7080" w:hanging="360"/>
      </w:pPr>
    </w:lvl>
    <w:lvl w:ilvl="7" w:tplc="04090019" w:tentative="1">
      <w:start w:val="1"/>
      <w:numFmt w:val="lowerLetter"/>
      <w:lvlText w:val="%8."/>
      <w:lvlJc w:val="left"/>
      <w:pPr>
        <w:tabs>
          <w:tab w:val="num" w:pos="7800"/>
        </w:tabs>
        <w:ind w:left="7800" w:hanging="360"/>
      </w:pPr>
    </w:lvl>
    <w:lvl w:ilvl="8" w:tplc="0409001B" w:tentative="1">
      <w:start w:val="1"/>
      <w:numFmt w:val="lowerRoman"/>
      <w:lvlText w:val="%9."/>
      <w:lvlJc w:val="right"/>
      <w:pPr>
        <w:tabs>
          <w:tab w:val="num" w:pos="8520"/>
        </w:tabs>
        <w:ind w:left="8520" w:hanging="180"/>
      </w:pPr>
    </w:lvl>
  </w:abstractNum>
  <w:abstractNum w:abstractNumId="18">
    <w:nsid w:val="7FE120E5"/>
    <w:multiLevelType w:val="hybridMultilevel"/>
    <w:tmpl w:val="781068E0"/>
    <w:lvl w:ilvl="0" w:tplc="A59E1FA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6"/>
  </w:num>
  <w:num w:numId="5">
    <w:abstractNumId w:val="11"/>
  </w:num>
  <w:num w:numId="6">
    <w:abstractNumId w:val="18"/>
  </w:num>
  <w:num w:numId="7">
    <w:abstractNumId w:val="16"/>
  </w:num>
  <w:num w:numId="8">
    <w:abstractNumId w:val="12"/>
  </w:num>
  <w:num w:numId="9">
    <w:abstractNumId w:val="4"/>
  </w:num>
  <w:num w:numId="10">
    <w:abstractNumId w:val="14"/>
  </w:num>
  <w:num w:numId="11">
    <w:abstractNumId w:val="5"/>
  </w:num>
  <w:num w:numId="12">
    <w:abstractNumId w:val="17"/>
  </w:num>
  <w:num w:numId="13">
    <w:abstractNumId w:val="7"/>
  </w:num>
  <w:num w:numId="14">
    <w:abstractNumId w:val="2"/>
  </w:num>
  <w:num w:numId="15">
    <w:abstractNumId w:val="9"/>
  </w:num>
  <w:num w:numId="16">
    <w:abstractNumId w:val="15"/>
  </w:num>
  <w:num w:numId="17">
    <w:abstractNumId w:val="8"/>
  </w:num>
  <w:num w:numId="18">
    <w:abstractNumId w:val="13"/>
  </w:num>
  <w:num w:numId="1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EB"/>
    <w:rsid w:val="00000031"/>
    <w:rsid w:val="00000458"/>
    <w:rsid w:val="00000841"/>
    <w:rsid w:val="0000088A"/>
    <w:rsid w:val="00000D23"/>
    <w:rsid w:val="00001141"/>
    <w:rsid w:val="00001C13"/>
    <w:rsid w:val="00002221"/>
    <w:rsid w:val="000026CD"/>
    <w:rsid w:val="000030E8"/>
    <w:rsid w:val="0000321A"/>
    <w:rsid w:val="00003417"/>
    <w:rsid w:val="00003CC6"/>
    <w:rsid w:val="00003D11"/>
    <w:rsid w:val="00003E4D"/>
    <w:rsid w:val="0000415A"/>
    <w:rsid w:val="0000473A"/>
    <w:rsid w:val="000048F5"/>
    <w:rsid w:val="00004953"/>
    <w:rsid w:val="00004F22"/>
    <w:rsid w:val="00005907"/>
    <w:rsid w:val="00005ED3"/>
    <w:rsid w:val="00005FC4"/>
    <w:rsid w:val="00005FC7"/>
    <w:rsid w:val="00006E72"/>
    <w:rsid w:val="00010229"/>
    <w:rsid w:val="00010775"/>
    <w:rsid w:val="00010950"/>
    <w:rsid w:val="000115B6"/>
    <w:rsid w:val="00011DC7"/>
    <w:rsid w:val="00012144"/>
    <w:rsid w:val="000128F9"/>
    <w:rsid w:val="0001324D"/>
    <w:rsid w:val="00013A88"/>
    <w:rsid w:val="00013FD5"/>
    <w:rsid w:val="000141A0"/>
    <w:rsid w:val="00014951"/>
    <w:rsid w:val="00014C81"/>
    <w:rsid w:val="00015042"/>
    <w:rsid w:val="000153CE"/>
    <w:rsid w:val="00015818"/>
    <w:rsid w:val="000161F1"/>
    <w:rsid w:val="000169A8"/>
    <w:rsid w:val="00016A31"/>
    <w:rsid w:val="00016ABD"/>
    <w:rsid w:val="0001781E"/>
    <w:rsid w:val="0001787D"/>
    <w:rsid w:val="00017A65"/>
    <w:rsid w:val="00017CE7"/>
    <w:rsid w:val="00017D57"/>
    <w:rsid w:val="00017FB8"/>
    <w:rsid w:val="0002011C"/>
    <w:rsid w:val="0002155E"/>
    <w:rsid w:val="00021AEA"/>
    <w:rsid w:val="000220DB"/>
    <w:rsid w:val="000225F3"/>
    <w:rsid w:val="00022F01"/>
    <w:rsid w:val="000231CE"/>
    <w:rsid w:val="00023487"/>
    <w:rsid w:val="00023FB3"/>
    <w:rsid w:val="00024B9C"/>
    <w:rsid w:val="0002513C"/>
    <w:rsid w:val="000257ED"/>
    <w:rsid w:val="00025D92"/>
    <w:rsid w:val="00027462"/>
    <w:rsid w:val="00027569"/>
    <w:rsid w:val="000278F3"/>
    <w:rsid w:val="000301E6"/>
    <w:rsid w:val="00030691"/>
    <w:rsid w:val="00030EFB"/>
    <w:rsid w:val="000310EF"/>
    <w:rsid w:val="00031113"/>
    <w:rsid w:val="00031336"/>
    <w:rsid w:val="00031481"/>
    <w:rsid w:val="00031938"/>
    <w:rsid w:val="00031B4F"/>
    <w:rsid w:val="00032CDD"/>
    <w:rsid w:val="00032EE4"/>
    <w:rsid w:val="00033046"/>
    <w:rsid w:val="000336F2"/>
    <w:rsid w:val="00033A3C"/>
    <w:rsid w:val="00033BD4"/>
    <w:rsid w:val="00033C86"/>
    <w:rsid w:val="0003485C"/>
    <w:rsid w:val="00035247"/>
    <w:rsid w:val="000352A1"/>
    <w:rsid w:val="00035592"/>
    <w:rsid w:val="0003588F"/>
    <w:rsid w:val="00035D27"/>
    <w:rsid w:val="0003627F"/>
    <w:rsid w:val="0003655F"/>
    <w:rsid w:val="00036562"/>
    <w:rsid w:val="00036AFA"/>
    <w:rsid w:val="00036FC7"/>
    <w:rsid w:val="00037B9B"/>
    <w:rsid w:val="00037DDC"/>
    <w:rsid w:val="000403CE"/>
    <w:rsid w:val="00040BE7"/>
    <w:rsid w:val="000415A4"/>
    <w:rsid w:val="00041C49"/>
    <w:rsid w:val="00041CC9"/>
    <w:rsid w:val="00041D76"/>
    <w:rsid w:val="0004210A"/>
    <w:rsid w:val="00043102"/>
    <w:rsid w:val="00043199"/>
    <w:rsid w:val="00043631"/>
    <w:rsid w:val="00043886"/>
    <w:rsid w:val="00043FE2"/>
    <w:rsid w:val="0004472B"/>
    <w:rsid w:val="00044A1A"/>
    <w:rsid w:val="000454B3"/>
    <w:rsid w:val="000455BD"/>
    <w:rsid w:val="00045F10"/>
    <w:rsid w:val="000464D7"/>
    <w:rsid w:val="0004655D"/>
    <w:rsid w:val="00046620"/>
    <w:rsid w:val="00046EE1"/>
    <w:rsid w:val="0004706C"/>
    <w:rsid w:val="00047073"/>
    <w:rsid w:val="00047336"/>
    <w:rsid w:val="0004772C"/>
    <w:rsid w:val="00047940"/>
    <w:rsid w:val="00047A57"/>
    <w:rsid w:val="00047B2D"/>
    <w:rsid w:val="00047BB4"/>
    <w:rsid w:val="000505D9"/>
    <w:rsid w:val="00050C06"/>
    <w:rsid w:val="00050D05"/>
    <w:rsid w:val="0005132F"/>
    <w:rsid w:val="0005173D"/>
    <w:rsid w:val="0005179B"/>
    <w:rsid w:val="0005217C"/>
    <w:rsid w:val="0005278D"/>
    <w:rsid w:val="00052878"/>
    <w:rsid w:val="00052ACB"/>
    <w:rsid w:val="000539AC"/>
    <w:rsid w:val="00053B97"/>
    <w:rsid w:val="000542B5"/>
    <w:rsid w:val="00054833"/>
    <w:rsid w:val="00055419"/>
    <w:rsid w:val="00055C1C"/>
    <w:rsid w:val="00055C44"/>
    <w:rsid w:val="00055CCC"/>
    <w:rsid w:val="00055F48"/>
    <w:rsid w:val="000560BE"/>
    <w:rsid w:val="0005680D"/>
    <w:rsid w:val="00056CA9"/>
    <w:rsid w:val="00056D02"/>
    <w:rsid w:val="00056E2D"/>
    <w:rsid w:val="00057017"/>
    <w:rsid w:val="00057541"/>
    <w:rsid w:val="00057992"/>
    <w:rsid w:val="00057EF2"/>
    <w:rsid w:val="000609D8"/>
    <w:rsid w:val="00060A9C"/>
    <w:rsid w:val="00060AAA"/>
    <w:rsid w:val="00061273"/>
    <w:rsid w:val="00061C83"/>
    <w:rsid w:val="00061E1C"/>
    <w:rsid w:val="00061EE9"/>
    <w:rsid w:val="00061F6C"/>
    <w:rsid w:val="000620D5"/>
    <w:rsid w:val="00062445"/>
    <w:rsid w:val="000628B3"/>
    <w:rsid w:val="00064016"/>
    <w:rsid w:val="0006442E"/>
    <w:rsid w:val="000646B6"/>
    <w:rsid w:val="00064781"/>
    <w:rsid w:val="00064793"/>
    <w:rsid w:val="00064835"/>
    <w:rsid w:val="00064985"/>
    <w:rsid w:val="00064B6C"/>
    <w:rsid w:val="00064D6C"/>
    <w:rsid w:val="00064EFA"/>
    <w:rsid w:val="000652C9"/>
    <w:rsid w:val="00065BAD"/>
    <w:rsid w:val="00065E5C"/>
    <w:rsid w:val="00065F2E"/>
    <w:rsid w:val="000661AE"/>
    <w:rsid w:val="000665B9"/>
    <w:rsid w:val="0006668D"/>
    <w:rsid w:val="00067CDA"/>
    <w:rsid w:val="00067E33"/>
    <w:rsid w:val="00070A16"/>
    <w:rsid w:val="0007193D"/>
    <w:rsid w:val="00071C95"/>
    <w:rsid w:val="00071CC6"/>
    <w:rsid w:val="00071CD9"/>
    <w:rsid w:val="0007231E"/>
    <w:rsid w:val="0007269D"/>
    <w:rsid w:val="000736EF"/>
    <w:rsid w:val="000743BF"/>
    <w:rsid w:val="000745CF"/>
    <w:rsid w:val="00074BE5"/>
    <w:rsid w:val="000750B3"/>
    <w:rsid w:val="000758F2"/>
    <w:rsid w:val="00075D1B"/>
    <w:rsid w:val="00075FAD"/>
    <w:rsid w:val="0007698F"/>
    <w:rsid w:val="00076A6A"/>
    <w:rsid w:val="00077353"/>
    <w:rsid w:val="000778E3"/>
    <w:rsid w:val="00077A45"/>
    <w:rsid w:val="00077E2D"/>
    <w:rsid w:val="00077EBC"/>
    <w:rsid w:val="00080109"/>
    <w:rsid w:val="00081922"/>
    <w:rsid w:val="00082151"/>
    <w:rsid w:val="00082511"/>
    <w:rsid w:val="000828B9"/>
    <w:rsid w:val="00082AEF"/>
    <w:rsid w:val="00082BB7"/>
    <w:rsid w:val="0008306B"/>
    <w:rsid w:val="000834DA"/>
    <w:rsid w:val="00083647"/>
    <w:rsid w:val="000842D1"/>
    <w:rsid w:val="0008437E"/>
    <w:rsid w:val="000847F0"/>
    <w:rsid w:val="00084B1E"/>
    <w:rsid w:val="0008511D"/>
    <w:rsid w:val="0008572D"/>
    <w:rsid w:val="00085AAC"/>
    <w:rsid w:val="00085D12"/>
    <w:rsid w:val="00086055"/>
    <w:rsid w:val="000863D3"/>
    <w:rsid w:val="000863E9"/>
    <w:rsid w:val="000865D0"/>
    <w:rsid w:val="00086E83"/>
    <w:rsid w:val="00087007"/>
    <w:rsid w:val="000872A4"/>
    <w:rsid w:val="000876B0"/>
    <w:rsid w:val="000877D7"/>
    <w:rsid w:val="00087C50"/>
    <w:rsid w:val="00090893"/>
    <w:rsid w:val="0009095E"/>
    <w:rsid w:val="000909A3"/>
    <w:rsid w:val="00090A50"/>
    <w:rsid w:val="00090E5E"/>
    <w:rsid w:val="0009117E"/>
    <w:rsid w:val="00091203"/>
    <w:rsid w:val="000912D9"/>
    <w:rsid w:val="0009168A"/>
    <w:rsid w:val="00091704"/>
    <w:rsid w:val="000918A7"/>
    <w:rsid w:val="00091A8E"/>
    <w:rsid w:val="00091C3C"/>
    <w:rsid w:val="00092072"/>
    <w:rsid w:val="00092748"/>
    <w:rsid w:val="00092905"/>
    <w:rsid w:val="00093267"/>
    <w:rsid w:val="00093633"/>
    <w:rsid w:val="00093798"/>
    <w:rsid w:val="000937DB"/>
    <w:rsid w:val="0009440E"/>
    <w:rsid w:val="000948AD"/>
    <w:rsid w:val="00094B73"/>
    <w:rsid w:val="00094F12"/>
    <w:rsid w:val="00095EF9"/>
    <w:rsid w:val="00096E2B"/>
    <w:rsid w:val="00096E2E"/>
    <w:rsid w:val="0009727E"/>
    <w:rsid w:val="00097428"/>
    <w:rsid w:val="00097909"/>
    <w:rsid w:val="00097DAA"/>
    <w:rsid w:val="00097FA3"/>
    <w:rsid w:val="000A0269"/>
    <w:rsid w:val="000A0A30"/>
    <w:rsid w:val="000A0DEF"/>
    <w:rsid w:val="000A0E0B"/>
    <w:rsid w:val="000A18C4"/>
    <w:rsid w:val="000A1AF9"/>
    <w:rsid w:val="000A1E5B"/>
    <w:rsid w:val="000A1EC6"/>
    <w:rsid w:val="000A1FE8"/>
    <w:rsid w:val="000A232C"/>
    <w:rsid w:val="000A312B"/>
    <w:rsid w:val="000A3336"/>
    <w:rsid w:val="000A3459"/>
    <w:rsid w:val="000A3484"/>
    <w:rsid w:val="000A3861"/>
    <w:rsid w:val="000A3CEE"/>
    <w:rsid w:val="000A40C9"/>
    <w:rsid w:val="000A42DD"/>
    <w:rsid w:val="000A45E0"/>
    <w:rsid w:val="000A4B9C"/>
    <w:rsid w:val="000A4F1B"/>
    <w:rsid w:val="000A500A"/>
    <w:rsid w:val="000A57EE"/>
    <w:rsid w:val="000A62CD"/>
    <w:rsid w:val="000A744F"/>
    <w:rsid w:val="000A793A"/>
    <w:rsid w:val="000A7FA7"/>
    <w:rsid w:val="000B0081"/>
    <w:rsid w:val="000B01D0"/>
    <w:rsid w:val="000B0AA5"/>
    <w:rsid w:val="000B0C1E"/>
    <w:rsid w:val="000B1841"/>
    <w:rsid w:val="000B1993"/>
    <w:rsid w:val="000B1E1C"/>
    <w:rsid w:val="000B1FC0"/>
    <w:rsid w:val="000B23A6"/>
    <w:rsid w:val="000B2980"/>
    <w:rsid w:val="000B2A66"/>
    <w:rsid w:val="000B2F7E"/>
    <w:rsid w:val="000B3ED9"/>
    <w:rsid w:val="000B3F03"/>
    <w:rsid w:val="000B43F4"/>
    <w:rsid w:val="000B452D"/>
    <w:rsid w:val="000B4732"/>
    <w:rsid w:val="000B4B3D"/>
    <w:rsid w:val="000B4C07"/>
    <w:rsid w:val="000B4CE7"/>
    <w:rsid w:val="000B4DD9"/>
    <w:rsid w:val="000B5373"/>
    <w:rsid w:val="000B5BCA"/>
    <w:rsid w:val="000B5E64"/>
    <w:rsid w:val="000B6269"/>
    <w:rsid w:val="000B6750"/>
    <w:rsid w:val="000B75A8"/>
    <w:rsid w:val="000B7E1D"/>
    <w:rsid w:val="000B7FB8"/>
    <w:rsid w:val="000C0621"/>
    <w:rsid w:val="000C0928"/>
    <w:rsid w:val="000C0F4F"/>
    <w:rsid w:val="000C1053"/>
    <w:rsid w:val="000C22A0"/>
    <w:rsid w:val="000C2425"/>
    <w:rsid w:val="000C279D"/>
    <w:rsid w:val="000C2B91"/>
    <w:rsid w:val="000C308A"/>
    <w:rsid w:val="000C3193"/>
    <w:rsid w:val="000C325F"/>
    <w:rsid w:val="000C39EE"/>
    <w:rsid w:val="000C3E11"/>
    <w:rsid w:val="000C40AF"/>
    <w:rsid w:val="000C4566"/>
    <w:rsid w:val="000C4CF3"/>
    <w:rsid w:val="000C4E1F"/>
    <w:rsid w:val="000C59A5"/>
    <w:rsid w:val="000C6276"/>
    <w:rsid w:val="000C62D5"/>
    <w:rsid w:val="000C6342"/>
    <w:rsid w:val="000C64A1"/>
    <w:rsid w:val="000C7016"/>
    <w:rsid w:val="000C7631"/>
    <w:rsid w:val="000D09A5"/>
    <w:rsid w:val="000D2050"/>
    <w:rsid w:val="000D2100"/>
    <w:rsid w:val="000D2608"/>
    <w:rsid w:val="000D2F45"/>
    <w:rsid w:val="000D2F9A"/>
    <w:rsid w:val="000D30EA"/>
    <w:rsid w:val="000D3170"/>
    <w:rsid w:val="000D35E5"/>
    <w:rsid w:val="000D3995"/>
    <w:rsid w:val="000D3B52"/>
    <w:rsid w:val="000D3D22"/>
    <w:rsid w:val="000D43D7"/>
    <w:rsid w:val="000D4856"/>
    <w:rsid w:val="000D485D"/>
    <w:rsid w:val="000D4876"/>
    <w:rsid w:val="000D488E"/>
    <w:rsid w:val="000D48ED"/>
    <w:rsid w:val="000D4AF2"/>
    <w:rsid w:val="000D575C"/>
    <w:rsid w:val="000D5781"/>
    <w:rsid w:val="000D5B1F"/>
    <w:rsid w:val="000D5CF5"/>
    <w:rsid w:val="000D6072"/>
    <w:rsid w:val="000D616D"/>
    <w:rsid w:val="000D6BF6"/>
    <w:rsid w:val="000D6E0B"/>
    <w:rsid w:val="000D6E56"/>
    <w:rsid w:val="000D7122"/>
    <w:rsid w:val="000D78A5"/>
    <w:rsid w:val="000E0084"/>
    <w:rsid w:val="000E0B12"/>
    <w:rsid w:val="000E0FB8"/>
    <w:rsid w:val="000E11D1"/>
    <w:rsid w:val="000E1910"/>
    <w:rsid w:val="000E1A0A"/>
    <w:rsid w:val="000E2D4E"/>
    <w:rsid w:val="000E3008"/>
    <w:rsid w:val="000E3CBA"/>
    <w:rsid w:val="000E4332"/>
    <w:rsid w:val="000E45CA"/>
    <w:rsid w:val="000E4D8E"/>
    <w:rsid w:val="000E5040"/>
    <w:rsid w:val="000E6035"/>
    <w:rsid w:val="000E6DC1"/>
    <w:rsid w:val="000E769C"/>
    <w:rsid w:val="000E780D"/>
    <w:rsid w:val="000F0032"/>
    <w:rsid w:val="000F0496"/>
    <w:rsid w:val="000F1558"/>
    <w:rsid w:val="000F19C0"/>
    <w:rsid w:val="000F1A17"/>
    <w:rsid w:val="000F1A7D"/>
    <w:rsid w:val="000F27AA"/>
    <w:rsid w:val="000F3AAA"/>
    <w:rsid w:val="000F4000"/>
    <w:rsid w:val="000F41B9"/>
    <w:rsid w:val="000F4EBF"/>
    <w:rsid w:val="000F5249"/>
    <w:rsid w:val="000F5B90"/>
    <w:rsid w:val="000F60F6"/>
    <w:rsid w:val="000F661D"/>
    <w:rsid w:val="000F6A5F"/>
    <w:rsid w:val="000F70CB"/>
    <w:rsid w:val="000F711D"/>
    <w:rsid w:val="000F7455"/>
    <w:rsid w:val="000F759D"/>
    <w:rsid w:val="000F762A"/>
    <w:rsid w:val="000F7802"/>
    <w:rsid w:val="000F78CD"/>
    <w:rsid w:val="000F7D94"/>
    <w:rsid w:val="001013DA"/>
    <w:rsid w:val="00101577"/>
    <w:rsid w:val="001017F9"/>
    <w:rsid w:val="00101A0C"/>
    <w:rsid w:val="00101B6C"/>
    <w:rsid w:val="00101C3E"/>
    <w:rsid w:val="00101F43"/>
    <w:rsid w:val="0010245A"/>
    <w:rsid w:val="001024CC"/>
    <w:rsid w:val="0010292E"/>
    <w:rsid w:val="00102BF3"/>
    <w:rsid w:val="001031B3"/>
    <w:rsid w:val="001031EB"/>
    <w:rsid w:val="00104027"/>
    <w:rsid w:val="001040BF"/>
    <w:rsid w:val="0010445F"/>
    <w:rsid w:val="00104968"/>
    <w:rsid w:val="00104C5C"/>
    <w:rsid w:val="00104DE9"/>
    <w:rsid w:val="00104E59"/>
    <w:rsid w:val="00105829"/>
    <w:rsid w:val="00105957"/>
    <w:rsid w:val="00105D52"/>
    <w:rsid w:val="001063C6"/>
    <w:rsid w:val="00106596"/>
    <w:rsid w:val="001066D6"/>
    <w:rsid w:val="001068AA"/>
    <w:rsid w:val="00107309"/>
    <w:rsid w:val="00107322"/>
    <w:rsid w:val="00107900"/>
    <w:rsid w:val="00107A49"/>
    <w:rsid w:val="00107B00"/>
    <w:rsid w:val="00107C06"/>
    <w:rsid w:val="0011061E"/>
    <w:rsid w:val="00110A2B"/>
    <w:rsid w:val="00110E91"/>
    <w:rsid w:val="00111156"/>
    <w:rsid w:val="001115BC"/>
    <w:rsid w:val="00111D9A"/>
    <w:rsid w:val="0011202D"/>
    <w:rsid w:val="001127F7"/>
    <w:rsid w:val="001129B9"/>
    <w:rsid w:val="001129F8"/>
    <w:rsid w:val="00112E6D"/>
    <w:rsid w:val="00112E85"/>
    <w:rsid w:val="00112E95"/>
    <w:rsid w:val="00113D91"/>
    <w:rsid w:val="00114018"/>
    <w:rsid w:val="00114365"/>
    <w:rsid w:val="00114656"/>
    <w:rsid w:val="00114732"/>
    <w:rsid w:val="001147F7"/>
    <w:rsid w:val="00114D8E"/>
    <w:rsid w:val="001157CE"/>
    <w:rsid w:val="00115801"/>
    <w:rsid w:val="001162AE"/>
    <w:rsid w:val="001162F0"/>
    <w:rsid w:val="00116464"/>
    <w:rsid w:val="00117DDB"/>
    <w:rsid w:val="00117E5D"/>
    <w:rsid w:val="001200A7"/>
    <w:rsid w:val="001202F3"/>
    <w:rsid w:val="0012123E"/>
    <w:rsid w:val="0012182C"/>
    <w:rsid w:val="0012214B"/>
    <w:rsid w:val="001224D3"/>
    <w:rsid w:val="00122B90"/>
    <w:rsid w:val="00122D60"/>
    <w:rsid w:val="00122F26"/>
    <w:rsid w:val="00122FCE"/>
    <w:rsid w:val="00123249"/>
    <w:rsid w:val="00123EF1"/>
    <w:rsid w:val="00124E0F"/>
    <w:rsid w:val="00124F2D"/>
    <w:rsid w:val="00125867"/>
    <w:rsid w:val="001259BB"/>
    <w:rsid w:val="00125A23"/>
    <w:rsid w:val="0012645E"/>
    <w:rsid w:val="0012691A"/>
    <w:rsid w:val="00126B93"/>
    <w:rsid w:val="00126EC7"/>
    <w:rsid w:val="00127546"/>
    <w:rsid w:val="00127E1F"/>
    <w:rsid w:val="00127F9C"/>
    <w:rsid w:val="00130085"/>
    <w:rsid w:val="0013032E"/>
    <w:rsid w:val="00130471"/>
    <w:rsid w:val="001305DA"/>
    <w:rsid w:val="001309E8"/>
    <w:rsid w:val="00130F4D"/>
    <w:rsid w:val="00131C3C"/>
    <w:rsid w:val="0013203D"/>
    <w:rsid w:val="001321D7"/>
    <w:rsid w:val="001325B8"/>
    <w:rsid w:val="00132932"/>
    <w:rsid w:val="001329D7"/>
    <w:rsid w:val="00133EDD"/>
    <w:rsid w:val="00133F6C"/>
    <w:rsid w:val="00134104"/>
    <w:rsid w:val="001347F5"/>
    <w:rsid w:val="0013481A"/>
    <w:rsid w:val="00134E21"/>
    <w:rsid w:val="001350B4"/>
    <w:rsid w:val="0013596A"/>
    <w:rsid w:val="00135A6D"/>
    <w:rsid w:val="00135FE5"/>
    <w:rsid w:val="001362A2"/>
    <w:rsid w:val="00136672"/>
    <w:rsid w:val="0013686F"/>
    <w:rsid w:val="00136B1B"/>
    <w:rsid w:val="00136B56"/>
    <w:rsid w:val="001376FB"/>
    <w:rsid w:val="00137CD1"/>
    <w:rsid w:val="00140227"/>
    <w:rsid w:val="001406FE"/>
    <w:rsid w:val="00140FB1"/>
    <w:rsid w:val="001417A7"/>
    <w:rsid w:val="00143968"/>
    <w:rsid w:val="00144D20"/>
    <w:rsid w:val="00144FAC"/>
    <w:rsid w:val="001451C3"/>
    <w:rsid w:val="001454BF"/>
    <w:rsid w:val="00145717"/>
    <w:rsid w:val="001457B5"/>
    <w:rsid w:val="00145961"/>
    <w:rsid w:val="001459EB"/>
    <w:rsid w:val="00145B0D"/>
    <w:rsid w:val="00145CD4"/>
    <w:rsid w:val="00146A79"/>
    <w:rsid w:val="00146DF8"/>
    <w:rsid w:val="001471AA"/>
    <w:rsid w:val="00147834"/>
    <w:rsid w:val="0014794E"/>
    <w:rsid w:val="0015068A"/>
    <w:rsid w:val="00150A6E"/>
    <w:rsid w:val="00150FC6"/>
    <w:rsid w:val="0015114A"/>
    <w:rsid w:val="00151295"/>
    <w:rsid w:val="0015147F"/>
    <w:rsid w:val="00151942"/>
    <w:rsid w:val="00151D69"/>
    <w:rsid w:val="00151DBB"/>
    <w:rsid w:val="001536B4"/>
    <w:rsid w:val="00153BBE"/>
    <w:rsid w:val="00154666"/>
    <w:rsid w:val="00154BB3"/>
    <w:rsid w:val="00154F6F"/>
    <w:rsid w:val="001554EC"/>
    <w:rsid w:val="001555FF"/>
    <w:rsid w:val="00156335"/>
    <w:rsid w:val="00156976"/>
    <w:rsid w:val="00156FF5"/>
    <w:rsid w:val="00157660"/>
    <w:rsid w:val="001602A6"/>
    <w:rsid w:val="00160818"/>
    <w:rsid w:val="00160E56"/>
    <w:rsid w:val="00160EF3"/>
    <w:rsid w:val="001611F3"/>
    <w:rsid w:val="001613E1"/>
    <w:rsid w:val="001622CD"/>
    <w:rsid w:val="0016233D"/>
    <w:rsid w:val="0016241A"/>
    <w:rsid w:val="00162604"/>
    <w:rsid w:val="00162975"/>
    <w:rsid w:val="001630B4"/>
    <w:rsid w:val="00163157"/>
    <w:rsid w:val="0016318D"/>
    <w:rsid w:val="00163260"/>
    <w:rsid w:val="0016331B"/>
    <w:rsid w:val="00163665"/>
    <w:rsid w:val="00163A6C"/>
    <w:rsid w:val="001642A9"/>
    <w:rsid w:val="001646F5"/>
    <w:rsid w:val="00164AEE"/>
    <w:rsid w:val="00164B67"/>
    <w:rsid w:val="00165064"/>
    <w:rsid w:val="001659ED"/>
    <w:rsid w:val="001665DC"/>
    <w:rsid w:val="00166A59"/>
    <w:rsid w:val="00166E38"/>
    <w:rsid w:val="00167887"/>
    <w:rsid w:val="00167933"/>
    <w:rsid w:val="00167A5E"/>
    <w:rsid w:val="00167B33"/>
    <w:rsid w:val="00167CD0"/>
    <w:rsid w:val="001700F6"/>
    <w:rsid w:val="001701A3"/>
    <w:rsid w:val="001701C5"/>
    <w:rsid w:val="001706E7"/>
    <w:rsid w:val="00170717"/>
    <w:rsid w:val="001707E6"/>
    <w:rsid w:val="00170BB2"/>
    <w:rsid w:val="00170DED"/>
    <w:rsid w:val="0017150A"/>
    <w:rsid w:val="00171897"/>
    <w:rsid w:val="00172790"/>
    <w:rsid w:val="00172B4F"/>
    <w:rsid w:val="00172BCC"/>
    <w:rsid w:val="00173F19"/>
    <w:rsid w:val="00174922"/>
    <w:rsid w:val="00174994"/>
    <w:rsid w:val="00174B72"/>
    <w:rsid w:val="00174C11"/>
    <w:rsid w:val="001755F1"/>
    <w:rsid w:val="00175BCD"/>
    <w:rsid w:val="00175C52"/>
    <w:rsid w:val="00175CDB"/>
    <w:rsid w:val="0017683E"/>
    <w:rsid w:val="00176FEF"/>
    <w:rsid w:val="0017712A"/>
    <w:rsid w:val="0018047B"/>
    <w:rsid w:val="00180BE6"/>
    <w:rsid w:val="00180D0B"/>
    <w:rsid w:val="00180E31"/>
    <w:rsid w:val="0018120E"/>
    <w:rsid w:val="0018142F"/>
    <w:rsid w:val="0018216E"/>
    <w:rsid w:val="001821C6"/>
    <w:rsid w:val="00182676"/>
    <w:rsid w:val="00182724"/>
    <w:rsid w:val="00182774"/>
    <w:rsid w:val="00182C4E"/>
    <w:rsid w:val="00182F0C"/>
    <w:rsid w:val="001836FA"/>
    <w:rsid w:val="0018395F"/>
    <w:rsid w:val="001840EB"/>
    <w:rsid w:val="001841F3"/>
    <w:rsid w:val="001849AD"/>
    <w:rsid w:val="0018519D"/>
    <w:rsid w:val="00185F03"/>
    <w:rsid w:val="00186C6E"/>
    <w:rsid w:val="00186E67"/>
    <w:rsid w:val="00187289"/>
    <w:rsid w:val="00187C8B"/>
    <w:rsid w:val="001914B1"/>
    <w:rsid w:val="0019155C"/>
    <w:rsid w:val="00191881"/>
    <w:rsid w:val="00191C4C"/>
    <w:rsid w:val="00191FCA"/>
    <w:rsid w:val="00191FE5"/>
    <w:rsid w:val="00192B3A"/>
    <w:rsid w:val="001932AE"/>
    <w:rsid w:val="00193BBE"/>
    <w:rsid w:val="00193F90"/>
    <w:rsid w:val="00194274"/>
    <w:rsid w:val="001948E4"/>
    <w:rsid w:val="00194ABC"/>
    <w:rsid w:val="00194C44"/>
    <w:rsid w:val="00195208"/>
    <w:rsid w:val="001954F2"/>
    <w:rsid w:val="00195765"/>
    <w:rsid w:val="00195C49"/>
    <w:rsid w:val="00195E1B"/>
    <w:rsid w:val="001960AE"/>
    <w:rsid w:val="00196474"/>
    <w:rsid w:val="001967ED"/>
    <w:rsid w:val="001967EF"/>
    <w:rsid w:val="0019685F"/>
    <w:rsid w:val="0019694C"/>
    <w:rsid w:val="00196B09"/>
    <w:rsid w:val="00196EDD"/>
    <w:rsid w:val="00197570"/>
    <w:rsid w:val="00197887"/>
    <w:rsid w:val="00197C33"/>
    <w:rsid w:val="001A0104"/>
    <w:rsid w:val="001A075A"/>
    <w:rsid w:val="001A10C1"/>
    <w:rsid w:val="001A17FB"/>
    <w:rsid w:val="001A2182"/>
    <w:rsid w:val="001A26A7"/>
    <w:rsid w:val="001A2C05"/>
    <w:rsid w:val="001A30C3"/>
    <w:rsid w:val="001A340B"/>
    <w:rsid w:val="001A3577"/>
    <w:rsid w:val="001A3FA1"/>
    <w:rsid w:val="001A4023"/>
    <w:rsid w:val="001A4575"/>
    <w:rsid w:val="001A4CD6"/>
    <w:rsid w:val="001A4CDF"/>
    <w:rsid w:val="001A5184"/>
    <w:rsid w:val="001A541D"/>
    <w:rsid w:val="001A5B8A"/>
    <w:rsid w:val="001A685F"/>
    <w:rsid w:val="001A6863"/>
    <w:rsid w:val="001A6866"/>
    <w:rsid w:val="001A72D9"/>
    <w:rsid w:val="001A7323"/>
    <w:rsid w:val="001A74DD"/>
    <w:rsid w:val="001A75C0"/>
    <w:rsid w:val="001A7B1A"/>
    <w:rsid w:val="001B016F"/>
    <w:rsid w:val="001B0542"/>
    <w:rsid w:val="001B0830"/>
    <w:rsid w:val="001B0942"/>
    <w:rsid w:val="001B0B35"/>
    <w:rsid w:val="001B0E7D"/>
    <w:rsid w:val="001B0F21"/>
    <w:rsid w:val="001B10C3"/>
    <w:rsid w:val="001B1289"/>
    <w:rsid w:val="001B15D8"/>
    <w:rsid w:val="001B1710"/>
    <w:rsid w:val="001B17CF"/>
    <w:rsid w:val="001B1A07"/>
    <w:rsid w:val="001B1F9A"/>
    <w:rsid w:val="001B1FDD"/>
    <w:rsid w:val="001B24E1"/>
    <w:rsid w:val="001B276A"/>
    <w:rsid w:val="001B297E"/>
    <w:rsid w:val="001B2BA1"/>
    <w:rsid w:val="001B2C9D"/>
    <w:rsid w:val="001B2FCE"/>
    <w:rsid w:val="001B33A5"/>
    <w:rsid w:val="001B3BA0"/>
    <w:rsid w:val="001B3FB4"/>
    <w:rsid w:val="001B41F8"/>
    <w:rsid w:val="001B468F"/>
    <w:rsid w:val="001B46AA"/>
    <w:rsid w:val="001B46AF"/>
    <w:rsid w:val="001B5C48"/>
    <w:rsid w:val="001B6170"/>
    <w:rsid w:val="001B6375"/>
    <w:rsid w:val="001B7731"/>
    <w:rsid w:val="001B78FD"/>
    <w:rsid w:val="001B7969"/>
    <w:rsid w:val="001B7BCF"/>
    <w:rsid w:val="001B7F9B"/>
    <w:rsid w:val="001B7FB3"/>
    <w:rsid w:val="001C048D"/>
    <w:rsid w:val="001C0835"/>
    <w:rsid w:val="001C0A59"/>
    <w:rsid w:val="001C1E69"/>
    <w:rsid w:val="001C2072"/>
    <w:rsid w:val="001C2173"/>
    <w:rsid w:val="001C22D3"/>
    <w:rsid w:val="001C27A3"/>
    <w:rsid w:val="001C3CBB"/>
    <w:rsid w:val="001C417F"/>
    <w:rsid w:val="001C4A43"/>
    <w:rsid w:val="001C4C50"/>
    <w:rsid w:val="001C5C73"/>
    <w:rsid w:val="001C60AA"/>
    <w:rsid w:val="001C61CC"/>
    <w:rsid w:val="001C6C1B"/>
    <w:rsid w:val="001C7531"/>
    <w:rsid w:val="001C791C"/>
    <w:rsid w:val="001C7A6A"/>
    <w:rsid w:val="001C7AC8"/>
    <w:rsid w:val="001C7EEA"/>
    <w:rsid w:val="001D0E94"/>
    <w:rsid w:val="001D1294"/>
    <w:rsid w:val="001D1327"/>
    <w:rsid w:val="001D1672"/>
    <w:rsid w:val="001D178A"/>
    <w:rsid w:val="001D192B"/>
    <w:rsid w:val="001D1B21"/>
    <w:rsid w:val="001D2078"/>
    <w:rsid w:val="001D2273"/>
    <w:rsid w:val="001D22F0"/>
    <w:rsid w:val="001D2456"/>
    <w:rsid w:val="001D344D"/>
    <w:rsid w:val="001D373E"/>
    <w:rsid w:val="001D3EC6"/>
    <w:rsid w:val="001D42A5"/>
    <w:rsid w:val="001D4A1E"/>
    <w:rsid w:val="001D6003"/>
    <w:rsid w:val="001D62DC"/>
    <w:rsid w:val="001D677D"/>
    <w:rsid w:val="001D7223"/>
    <w:rsid w:val="001D7897"/>
    <w:rsid w:val="001D7B5A"/>
    <w:rsid w:val="001D7FAC"/>
    <w:rsid w:val="001D7FF3"/>
    <w:rsid w:val="001E0153"/>
    <w:rsid w:val="001E04C5"/>
    <w:rsid w:val="001E0624"/>
    <w:rsid w:val="001E0820"/>
    <w:rsid w:val="001E08B9"/>
    <w:rsid w:val="001E09D7"/>
    <w:rsid w:val="001E0A32"/>
    <w:rsid w:val="001E0FC4"/>
    <w:rsid w:val="001E1925"/>
    <w:rsid w:val="001E1C68"/>
    <w:rsid w:val="001E1F30"/>
    <w:rsid w:val="001E2426"/>
    <w:rsid w:val="001E26B3"/>
    <w:rsid w:val="001E29A7"/>
    <w:rsid w:val="001E2CB8"/>
    <w:rsid w:val="001E3425"/>
    <w:rsid w:val="001E3647"/>
    <w:rsid w:val="001E3799"/>
    <w:rsid w:val="001E39F7"/>
    <w:rsid w:val="001E3C87"/>
    <w:rsid w:val="001E3DBA"/>
    <w:rsid w:val="001E43EC"/>
    <w:rsid w:val="001E473C"/>
    <w:rsid w:val="001E4F86"/>
    <w:rsid w:val="001E504A"/>
    <w:rsid w:val="001E5544"/>
    <w:rsid w:val="001E6754"/>
    <w:rsid w:val="001E678C"/>
    <w:rsid w:val="001E745C"/>
    <w:rsid w:val="001E7466"/>
    <w:rsid w:val="001E75ED"/>
    <w:rsid w:val="001E78ED"/>
    <w:rsid w:val="001E7A2D"/>
    <w:rsid w:val="001E7B53"/>
    <w:rsid w:val="001F04ED"/>
    <w:rsid w:val="001F0E89"/>
    <w:rsid w:val="001F130D"/>
    <w:rsid w:val="001F14B3"/>
    <w:rsid w:val="001F1506"/>
    <w:rsid w:val="001F15D7"/>
    <w:rsid w:val="001F1837"/>
    <w:rsid w:val="001F1E66"/>
    <w:rsid w:val="001F26DF"/>
    <w:rsid w:val="001F2711"/>
    <w:rsid w:val="001F284F"/>
    <w:rsid w:val="001F29CD"/>
    <w:rsid w:val="001F3399"/>
    <w:rsid w:val="001F36A7"/>
    <w:rsid w:val="001F3738"/>
    <w:rsid w:val="001F441B"/>
    <w:rsid w:val="001F4513"/>
    <w:rsid w:val="001F4635"/>
    <w:rsid w:val="001F48C9"/>
    <w:rsid w:val="001F4B7F"/>
    <w:rsid w:val="001F57EC"/>
    <w:rsid w:val="001F5D12"/>
    <w:rsid w:val="001F638A"/>
    <w:rsid w:val="001F6512"/>
    <w:rsid w:val="001F76E3"/>
    <w:rsid w:val="00200550"/>
    <w:rsid w:val="002008F6"/>
    <w:rsid w:val="00200F8E"/>
    <w:rsid w:val="0020172F"/>
    <w:rsid w:val="00201D23"/>
    <w:rsid w:val="00201FEC"/>
    <w:rsid w:val="0020247F"/>
    <w:rsid w:val="00202B21"/>
    <w:rsid w:val="00203190"/>
    <w:rsid w:val="00203561"/>
    <w:rsid w:val="0020371F"/>
    <w:rsid w:val="002038C8"/>
    <w:rsid w:val="00203C64"/>
    <w:rsid w:val="0020417F"/>
    <w:rsid w:val="002041D5"/>
    <w:rsid w:val="0020482B"/>
    <w:rsid w:val="002049C8"/>
    <w:rsid w:val="00204B67"/>
    <w:rsid w:val="002052FC"/>
    <w:rsid w:val="00205FB1"/>
    <w:rsid w:val="00206113"/>
    <w:rsid w:val="002065E4"/>
    <w:rsid w:val="00206851"/>
    <w:rsid w:val="00207261"/>
    <w:rsid w:val="002072E8"/>
    <w:rsid w:val="00207558"/>
    <w:rsid w:val="00207A19"/>
    <w:rsid w:val="002101CF"/>
    <w:rsid w:val="00210BC3"/>
    <w:rsid w:val="00210F28"/>
    <w:rsid w:val="002110AA"/>
    <w:rsid w:val="002116F3"/>
    <w:rsid w:val="00212018"/>
    <w:rsid w:val="002122A1"/>
    <w:rsid w:val="002129C5"/>
    <w:rsid w:val="0021306F"/>
    <w:rsid w:val="00213585"/>
    <w:rsid w:val="00213E1F"/>
    <w:rsid w:val="00213E47"/>
    <w:rsid w:val="00214835"/>
    <w:rsid w:val="002150F5"/>
    <w:rsid w:val="00215A01"/>
    <w:rsid w:val="00215A3E"/>
    <w:rsid w:val="00215E16"/>
    <w:rsid w:val="00216114"/>
    <w:rsid w:val="002163ED"/>
    <w:rsid w:val="002165AB"/>
    <w:rsid w:val="00216A2E"/>
    <w:rsid w:val="00216DB1"/>
    <w:rsid w:val="0021798B"/>
    <w:rsid w:val="0022071D"/>
    <w:rsid w:val="0022111C"/>
    <w:rsid w:val="00221565"/>
    <w:rsid w:val="00221772"/>
    <w:rsid w:val="002218C8"/>
    <w:rsid w:val="00221E8C"/>
    <w:rsid w:val="002221C1"/>
    <w:rsid w:val="00222585"/>
    <w:rsid w:val="00222703"/>
    <w:rsid w:val="00222983"/>
    <w:rsid w:val="00222B18"/>
    <w:rsid w:val="00222DF7"/>
    <w:rsid w:val="00222EF3"/>
    <w:rsid w:val="00223400"/>
    <w:rsid w:val="0022397E"/>
    <w:rsid w:val="00223D57"/>
    <w:rsid w:val="002243C2"/>
    <w:rsid w:val="00224752"/>
    <w:rsid w:val="0022489F"/>
    <w:rsid w:val="002252CC"/>
    <w:rsid w:val="0022538D"/>
    <w:rsid w:val="002257ED"/>
    <w:rsid w:val="00226819"/>
    <w:rsid w:val="00226A44"/>
    <w:rsid w:val="00226CF4"/>
    <w:rsid w:val="00226F53"/>
    <w:rsid w:val="00227200"/>
    <w:rsid w:val="00227E22"/>
    <w:rsid w:val="002302BB"/>
    <w:rsid w:val="0023036C"/>
    <w:rsid w:val="002314EC"/>
    <w:rsid w:val="002317C6"/>
    <w:rsid w:val="00231D3C"/>
    <w:rsid w:val="00232067"/>
    <w:rsid w:val="00232932"/>
    <w:rsid w:val="00233725"/>
    <w:rsid w:val="002338B9"/>
    <w:rsid w:val="00233D28"/>
    <w:rsid w:val="00233D80"/>
    <w:rsid w:val="00234158"/>
    <w:rsid w:val="00234BAC"/>
    <w:rsid w:val="002350C8"/>
    <w:rsid w:val="0023517E"/>
    <w:rsid w:val="002357CF"/>
    <w:rsid w:val="00235BD1"/>
    <w:rsid w:val="002364FC"/>
    <w:rsid w:val="0023690F"/>
    <w:rsid w:val="00236B88"/>
    <w:rsid w:val="00236C21"/>
    <w:rsid w:val="00237365"/>
    <w:rsid w:val="00237F00"/>
    <w:rsid w:val="00237F35"/>
    <w:rsid w:val="0024001E"/>
    <w:rsid w:val="002401F8"/>
    <w:rsid w:val="00240C5F"/>
    <w:rsid w:val="00240DC0"/>
    <w:rsid w:val="0024164C"/>
    <w:rsid w:val="0024258F"/>
    <w:rsid w:val="0024289B"/>
    <w:rsid w:val="00243130"/>
    <w:rsid w:val="002437B3"/>
    <w:rsid w:val="00243C69"/>
    <w:rsid w:val="00243D84"/>
    <w:rsid w:val="00244171"/>
    <w:rsid w:val="0024440D"/>
    <w:rsid w:val="00245061"/>
    <w:rsid w:val="002451FA"/>
    <w:rsid w:val="00245E19"/>
    <w:rsid w:val="00245FDA"/>
    <w:rsid w:val="00246A62"/>
    <w:rsid w:val="00246B22"/>
    <w:rsid w:val="00246BCB"/>
    <w:rsid w:val="00246F12"/>
    <w:rsid w:val="002471D5"/>
    <w:rsid w:val="002478D7"/>
    <w:rsid w:val="00250441"/>
    <w:rsid w:val="00251BAC"/>
    <w:rsid w:val="00252A1F"/>
    <w:rsid w:val="00252BC6"/>
    <w:rsid w:val="00252C7F"/>
    <w:rsid w:val="00253098"/>
    <w:rsid w:val="002536A5"/>
    <w:rsid w:val="00253810"/>
    <w:rsid w:val="00253A3B"/>
    <w:rsid w:val="00254279"/>
    <w:rsid w:val="002544F9"/>
    <w:rsid w:val="00254D6B"/>
    <w:rsid w:val="0025529B"/>
    <w:rsid w:val="00255650"/>
    <w:rsid w:val="00255907"/>
    <w:rsid w:val="00255AC6"/>
    <w:rsid w:val="00255EAB"/>
    <w:rsid w:val="002564ED"/>
    <w:rsid w:val="00256571"/>
    <w:rsid w:val="00256747"/>
    <w:rsid w:val="00256F43"/>
    <w:rsid w:val="0026054E"/>
    <w:rsid w:val="002606BB"/>
    <w:rsid w:val="00260895"/>
    <w:rsid w:val="00260E36"/>
    <w:rsid w:val="00261008"/>
    <w:rsid w:val="00261229"/>
    <w:rsid w:val="0026193F"/>
    <w:rsid w:val="00261DE9"/>
    <w:rsid w:val="00261FD6"/>
    <w:rsid w:val="00263094"/>
    <w:rsid w:val="00263187"/>
    <w:rsid w:val="00264033"/>
    <w:rsid w:val="0026435E"/>
    <w:rsid w:val="0026498F"/>
    <w:rsid w:val="00264FC4"/>
    <w:rsid w:val="00264FF3"/>
    <w:rsid w:val="00265A6F"/>
    <w:rsid w:val="00265F55"/>
    <w:rsid w:val="002666AA"/>
    <w:rsid w:val="00266B8C"/>
    <w:rsid w:val="00267025"/>
    <w:rsid w:val="00267C73"/>
    <w:rsid w:val="00267ECF"/>
    <w:rsid w:val="00270525"/>
    <w:rsid w:val="00270ED1"/>
    <w:rsid w:val="002710B5"/>
    <w:rsid w:val="00271BFA"/>
    <w:rsid w:val="00271F84"/>
    <w:rsid w:val="00272160"/>
    <w:rsid w:val="002722A6"/>
    <w:rsid w:val="002723F9"/>
    <w:rsid w:val="0027297F"/>
    <w:rsid w:val="00272FF3"/>
    <w:rsid w:val="002732CA"/>
    <w:rsid w:val="0027389C"/>
    <w:rsid w:val="00273A79"/>
    <w:rsid w:val="00273D1F"/>
    <w:rsid w:val="00273F77"/>
    <w:rsid w:val="00274022"/>
    <w:rsid w:val="0027416A"/>
    <w:rsid w:val="0027455C"/>
    <w:rsid w:val="0027486B"/>
    <w:rsid w:val="00274953"/>
    <w:rsid w:val="002749C8"/>
    <w:rsid w:val="00274A2A"/>
    <w:rsid w:val="00275107"/>
    <w:rsid w:val="0027519F"/>
    <w:rsid w:val="0027544B"/>
    <w:rsid w:val="0027573D"/>
    <w:rsid w:val="002757ED"/>
    <w:rsid w:val="00275C2C"/>
    <w:rsid w:val="00275E17"/>
    <w:rsid w:val="00276CB8"/>
    <w:rsid w:val="00276F0B"/>
    <w:rsid w:val="002775DD"/>
    <w:rsid w:val="00280021"/>
    <w:rsid w:val="00280052"/>
    <w:rsid w:val="00280D66"/>
    <w:rsid w:val="00280F26"/>
    <w:rsid w:val="00281075"/>
    <w:rsid w:val="0028170F"/>
    <w:rsid w:val="00281B66"/>
    <w:rsid w:val="00281C93"/>
    <w:rsid w:val="00282395"/>
    <w:rsid w:val="00282728"/>
    <w:rsid w:val="00283159"/>
    <w:rsid w:val="0028330D"/>
    <w:rsid w:val="00283AE0"/>
    <w:rsid w:val="00283C68"/>
    <w:rsid w:val="00283CF6"/>
    <w:rsid w:val="00283D75"/>
    <w:rsid w:val="00283E6B"/>
    <w:rsid w:val="00283F1F"/>
    <w:rsid w:val="002857FA"/>
    <w:rsid w:val="00285B63"/>
    <w:rsid w:val="00286CDD"/>
    <w:rsid w:val="00287A44"/>
    <w:rsid w:val="00287F1B"/>
    <w:rsid w:val="00290124"/>
    <w:rsid w:val="00290C5F"/>
    <w:rsid w:val="002911C9"/>
    <w:rsid w:val="00291307"/>
    <w:rsid w:val="00291588"/>
    <w:rsid w:val="00291E3F"/>
    <w:rsid w:val="00292D6D"/>
    <w:rsid w:val="00292E0E"/>
    <w:rsid w:val="00292EBA"/>
    <w:rsid w:val="00292EBE"/>
    <w:rsid w:val="00293122"/>
    <w:rsid w:val="002934BD"/>
    <w:rsid w:val="00293964"/>
    <w:rsid w:val="00293FC1"/>
    <w:rsid w:val="00294033"/>
    <w:rsid w:val="0029434D"/>
    <w:rsid w:val="00294535"/>
    <w:rsid w:val="00294ECE"/>
    <w:rsid w:val="00295119"/>
    <w:rsid w:val="00295783"/>
    <w:rsid w:val="00295AC0"/>
    <w:rsid w:val="0029780D"/>
    <w:rsid w:val="0029787A"/>
    <w:rsid w:val="00297AE5"/>
    <w:rsid w:val="00297E09"/>
    <w:rsid w:val="002A011F"/>
    <w:rsid w:val="002A05E9"/>
    <w:rsid w:val="002A08F0"/>
    <w:rsid w:val="002A1689"/>
    <w:rsid w:val="002A172C"/>
    <w:rsid w:val="002A209D"/>
    <w:rsid w:val="002A338F"/>
    <w:rsid w:val="002A3504"/>
    <w:rsid w:val="002A39F7"/>
    <w:rsid w:val="002A3A4E"/>
    <w:rsid w:val="002A42ED"/>
    <w:rsid w:val="002A4ACD"/>
    <w:rsid w:val="002A50E9"/>
    <w:rsid w:val="002A72EC"/>
    <w:rsid w:val="002A734C"/>
    <w:rsid w:val="002A7B9B"/>
    <w:rsid w:val="002B091E"/>
    <w:rsid w:val="002B0FD1"/>
    <w:rsid w:val="002B1680"/>
    <w:rsid w:val="002B18FD"/>
    <w:rsid w:val="002B1F95"/>
    <w:rsid w:val="002B1FAD"/>
    <w:rsid w:val="002B2673"/>
    <w:rsid w:val="002B39C6"/>
    <w:rsid w:val="002B4167"/>
    <w:rsid w:val="002B4461"/>
    <w:rsid w:val="002B471D"/>
    <w:rsid w:val="002B4A27"/>
    <w:rsid w:val="002B4F3C"/>
    <w:rsid w:val="002B558D"/>
    <w:rsid w:val="002B6454"/>
    <w:rsid w:val="002B6A0B"/>
    <w:rsid w:val="002B6BC7"/>
    <w:rsid w:val="002B7682"/>
    <w:rsid w:val="002B78F1"/>
    <w:rsid w:val="002C030D"/>
    <w:rsid w:val="002C0371"/>
    <w:rsid w:val="002C048C"/>
    <w:rsid w:val="002C0585"/>
    <w:rsid w:val="002C0806"/>
    <w:rsid w:val="002C0964"/>
    <w:rsid w:val="002C0E98"/>
    <w:rsid w:val="002C0FD7"/>
    <w:rsid w:val="002C0FDD"/>
    <w:rsid w:val="002C1095"/>
    <w:rsid w:val="002C118F"/>
    <w:rsid w:val="002C1FA5"/>
    <w:rsid w:val="002C21A7"/>
    <w:rsid w:val="002C3F15"/>
    <w:rsid w:val="002C45B1"/>
    <w:rsid w:val="002C4874"/>
    <w:rsid w:val="002C492C"/>
    <w:rsid w:val="002C4D9A"/>
    <w:rsid w:val="002C4F22"/>
    <w:rsid w:val="002C516B"/>
    <w:rsid w:val="002C539A"/>
    <w:rsid w:val="002C57B6"/>
    <w:rsid w:val="002C662C"/>
    <w:rsid w:val="002C669F"/>
    <w:rsid w:val="002C6903"/>
    <w:rsid w:val="002C79BB"/>
    <w:rsid w:val="002C7CD3"/>
    <w:rsid w:val="002C7F87"/>
    <w:rsid w:val="002D018C"/>
    <w:rsid w:val="002D04B3"/>
    <w:rsid w:val="002D0592"/>
    <w:rsid w:val="002D05E6"/>
    <w:rsid w:val="002D0AE8"/>
    <w:rsid w:val="002D1450"/>
    <w:rsid w:val="002D2820"/>
    <w:rsid w:val="002D2969"/>
    <w:rsid w:val="002D2B4A"/>
    <w:rsid w:val="002D2BFE"/>
    <w:rsid w:val="002D2E45"/>
    <w:rsid w:val="002D319F"/>
    <w:rsid w:val="002D3D1F"/>
    <w:rsid w:val="002D3D6B"/>
    <w:rsid w:val="002D4F4F"/>
    <w:rsid w:val="002D6356"/>
    <w:rsid w:val="002D65CD"/>
    <w:rsid w:val="002D6AD2"/>
    <w:rsid w:val="002D7321"/>
    <w:rsid w:val="002D7951"/>
    <w:rsid w:val="002D79F7"/>
    <w:rsid w:val="002D7BB3"/>
    <w:rsid w:val="002D7D1D"/>
    <w:rsid w:val="002D7D4D"/>
    <w:rsid w:val="002E0047"/>
    <w:rsid w:val="002E0606"/>
    <w:rsid w:val="002E06B8"/>
    <w:rsid w:val="002E0CCE"/>
    <w:rsid w:val="002E0D85"/>
    <w:rsid w:val="002E174E"/>
    <w:rsid w:val="002E1814"/>
    <w:rsid w:val="002E1A20"/>
    <w:rsid w:val="002E2866"/>
    <w:rsid w:val="002E2E4B"/>
    <w:rsid w:val="002E3316"/>
    <w:rsid w:val="002E3447"/>
    <w:rsid w:val="002E3CC1"/>
    <w:rsid w:val="002E41A9"/>
    <w:rsid w:val="002E42A7"/>
    <w:rsid w:val="002E5C32"/>
    <w:rsid w:val="002E5D32"/>
    <w:rsid w:val="002E5DD5"/>
    <w:rsid w:val="002E66CF"/>
    <w:rsid w:val="002E7022"/>
    <w:rsid w:val="002E7779"/>
    <w:rsid w:val="002E7E5F"/>
    <w:rsid w:val="002F0758"/>
    <w:rsid w:val="002F1A88"/>
    <w:rsid w:val="002F1B05"/>
    <w:rsid w:val="002F2034"/>
    <w:rsid w:val="002F27F7"/>
    <w:rsid w:val="002F28A5"/>
    <w:rsid w:val="002F4AB4"/>
    <w:rsid w:val="002F4B71"/>
    <w:rsid w:val="002F4CF3"/>
    <w:rsid w:val="002F518D"/>
    <w:rsid w:val="002F5338"/>
    <w:rsid w:val="002F5DD9"/>
    <w:rsid w:val="002F6651"/>
    <w:rsid w:val="002F67E6"/>
    <w:rsid w:val="002F6B2A"/>
    <w:rsid w:val="002F6FAC"/>
    <w:rsid w:val="002F7353"/>
    <w:rsid w:val="002F7F53"/>
    <w:rsid w:val="00300D33"/>
    <w:rsid w:val="00300D4F"/>
    <w:rsid w:val="00301A3D"/>
    <w:rsid w:val="00301B93"/>
    <w:rsid w:val="00302278"/>
    <w:rsid w:val="003035BE"/>
    <w:rsid w:val="00304128"/>
    <w:rsid w:val="003044B8"/>
    <w:rsid w:val="003045C1"/>
    <w:rsid w:val="00304FFF"/>
    <w:rsid w:val="003050ED"/>
    <w:rsid w:val="00305718"/>
    <w:rsid w:val="00305774"/>
    <w:rsid w:val="003058F7"/>
    <w:rsid w:val="00305CE1"/>
    <w:rsid w:val="00306202"/>
    <w:rsid w:val="003066EE"/>
    <w:rsid w:val="003068FB"/>
    <w:rsid w:val="0030698B"/>
    <w:rsid w:val="00306C44"/>
    <w:rsid w:val="00306E06"/>
    <w:rsid w:val="00307194"/>
    <w:rsid w:val="00307209"/>
    <w:rsid w:val="0030724F"/>
    <w:rsid w:val="00307420"/>
    <w:rsid w:val="00307B3E"/>
    <w:rsid w:val="00307C0C"/>
    <w:rsid w:val="003104D8"/>
    <w:rsid w:val="003105F1"/>
    <w:rsid w:val="0031099F"/>
    <w:rsid w:val="00310A28"/>
    <w:rsid w:val="003117FD"/>
    <w:rsid w:val="0031188F"/>
    <w:rsid w:val="00311974"/>
    <w:rsid w:val="00311E74"/>
    <w:rsid w:val="00312336"/>
    <w:rsid w:val="00313456"/>
    <w:rsid w:val="003139F0"/>
    <w:rsid w:val="00313A1A"/>
    <w:rsid w:val="00313D31"/>
    <w:rsid w:val="00313D7A"/>
    <w:rsid w:val="00313E0A"/>
    <w:rsid w:val="00313FA2"/>
    <w:rsid w:val="00313FF7"/>
    <w:rsid w:val="0031407B"/>
    <w:rsid w:val="003142C8"/>
    <w:rsid w:val="003146FC"/>
    <w:rsid w:val="003155BB"/>
    <w:rsid w:val="0031626F"/>
    <w:rsid w:val="00316C44"/>
    <w:rsid w:val="00317650"/>
    <w:rsid w:val="0031777F"/>
    <w:rsid w:val="003178F0"/>
    <w:rsid w:val="00317975"/>
    <w:rsid w:val="00317D7A"/>
    <w:rsid w:val="00317E87"/>
    <w:rsid w:val="003204E0"/>
    <w:rsid w:val="00320727"/>
    <w:rsid w:val="00320750"/>
    <w:rsid w:val="00320BFF"/>
    <w:rsid w:val="003211F8"/>
    <w:rsid w:val="003212D3"/>
    <w:rsid w:val="003213AA"/>
    <w:rsid w:val="00321428"/>
    <w:rsid w:val="00321434"/>
    <w:rsid w:val="00321556"/>
    <w:rsid w:val="00322283"/>
    <w:rsid w:val="00322AA1"/>
    <w:rsid w:val="00322B30"/>
    <w:rsid w:val="00322C22"/>
    <w:rsid w:val="00323796"/>
    <w:rsid w:val="003238AE"/>
    <w:rsid w:val="00323C72"/>
    <w:rsid w:val="00324A6F"/>
    <w:rsid w:val="00324B51"/>
    <w:rsid w:val="00325583"/>
    <w:rsid w:val="00325656"/>
    <w:rsid w:val="003257FA"/>
    <w:rsid w:val="0032585F"/>
    <w:rsid w:val="00325DAE"/>
    <w:rsid w:val="00325EE0"/>
    <w:rsid w:val="0032636B"/>
    <w:rsid w:val="003263B5"/>
    <w:rsid w:val="003270CF"/>
    <w:rsid w:val="0032717A"/>
    <w:rsid w:val="00327188"/>
    <w:rsid w:val="00327271"/>
    <w:rsid w:val="003275F5"/>
    <w:rsid w:val="00327B3F"/>
    <w:rsid w:val="003310EC"/>
    <w:rsid w:val="00331944"/>
    <w:rsid w:val="00331A17"/>
    <w:rsid w:val="00331B2B"/>
    <w:rsid w:val="003324E3"/>
    <w:rsid w:val="00332572"/>
    <w:rsid w:val="00332895"/>
    <w:rsid w:val="0033297F"/>
    <w:rsid w:val="00332BE1"/>
    <w:rsid w:val="00332D97"/>
    <w:rsid w:val="003337C6"/>
    <w:rsid w:val="0033392F"/>
    <w:rsid w:val="00333EE0"/>
    <w:rsid w:val="003345E8"/>
    <w:rsid w:val="0033467A"/>
    <w:rsid w:val="00334789"/>
    <w:rsid w:val="00334984"/>
    <w:rsid w:val="00334DCA"/>
    <w:rsid w:val="00334F2C"/>
    <w:rsid w:val="003352B7"/>
    <w:rsid w:val="00335449"/>
    <w:rsid w:val="0033575D"/>
    <w:rsid w:val="0033595B"/>
    <w:rsid w:val="003360C8"/>
    <w:rsid w:val="00336238"/>
    <w:rsid w:val="003364A1"/>
    <w:rsid w:val="00336665"/>
    <w:rsid w:val="00336BC2"/>
    <w:rsid w:val="00336EF4"/>
    <w:rsid w:val="00337072"/>
    <w:rsid w:val="0033761E"/>
    <w:rsid w:val="0033765F"/>
    <w:rsid w:val="00337A05"/>
    <w:rsid w:val="00337A35"/>
    <w:rsid w:val="00337CF8"/>
    <w:rsid w:val="00337D2A"/>
    <w:rsid w:val="003403F8"/>
    <w:rsid w:val="003407B6"/>
    <w:rsid w:val="00340B24"/>
    <w:rsid w:val="003410F0"/>
    <w:rsid w:val="003412DE"/>
    <w:rsid w:val="003415B5"/>
    <w:rsid w:val="0034161F"/>
    <w:rsid w:val="003420DF"/>
    <w:rsid w:val="00342F81"/>
    <w:rsid w:val="00344160"/>
    <w:rsid w:val="003442E4"/>
    <w:rsid w:val="00344C69"/>
    <w:rsid w:val="003455B8"/>
    <w:rsid w:val="00345925"/>
    <w:rsid w:val="00345999"/>
    <w:rsid w:val="00346021"/>
    <w:rsid w:val="00346086"/>
    <w:rsid w:val="0034616E"/>
    <w:rsid w:val="003462B3"/>
    <w:rsid w:val="00346679"/>
    <w:rsid w:val="00346998"/>
    <w:rsid w:val="00346B62"/>
    <w:rsid w:val="00346D9E"/>
    <w:rsid w:val="003473E4"/>
    <w:rsid w:val="0034745F"/>
    <w:rsid w:val="003477A8"/>
    <w:rsid w:val="00347C3A"/>
    <w:rsid w:val="00347C6C"/>
    <w:rsid w:val="00350074"/>
    <w:rsid w:val="00350692"/>
    <w:rsid w:val="003506AF"/>
    <w:rsid w:val="00350B41"/>
    <w:rsid w:val="00351043"/>
    <w:rsid w:val="00351200"/>
    <w:rsid w:val="00351440"/>
    <w:rsid w:val="0035145F"/>
    <w:rsid w:val="003516E0"/>
    <w:rsid w:val="00351A9D"/>
    <w:rsid w:val="00351CB2"/>
    <w:rsid w:val="00351E21"/>
    <w:rsid w:val="00351F95"/>
    <w:rsid w:val="003520ED"/>
    <w:rsid w:val="00352362"/>
    <w:rsid w:val="00352463"/>
    <w:rsid w:val="003528D7"/>
    <w:rsid w:val="00352BB4"/>
    <w:rsid w:val="00353351"/>
    <w:rsid w:val="003536AE"/>
    <w:rsid w:val="00353AEE"/>
    <w:rsid w:val="00353B02"/>
    <w:rsid w:val="00353F53"/>
    <w:rsid w:val="0035489D"/>
    <w:rsid w:val="00354DA5"/>
    <w:rsid w:val="00354E28"/>
    <w:rsid w:val="003558E7"/>
    <w:rsid w:val="00355947"/>
    <w:rsid w:val="003569D6"/>
    <w:rsid w:val="00356BA6"/>
    <w:rsid w:val="00357292"/>
    <w:rsid w:val="00357313"/>
    <w:rsid w:val="00357518"/>
    <w:rsid w:val="00357674"/>
    <w:rsid w:val="003601A7"/>
    <w:rsid w:val="00360833"/>
    <w:rsid w:val="00360B8E"/>
    <w:rsid w:val="00361E72"/>
    <w:rsid w:val="00362A34"/>
    <w:rsid w:val="00362BE1"/>
    <w:rsid w:val="00362D6F"/>
    <w:rsid w:val="00362F75"/>
    <w:rsid w:val="00362F7A"/>
    <w:rsid w:val="0036365B"/>
    <w:rsid w:val="0036367B"/>
    <w:rsid w:val="00363A6B"/>
    <w:rsid w:val="003644B5"/>
    <w:rsid w:val="003645A9"/>
    <w:rsid w:val="00364E1C"/>
    <w:rsid w:val="00365336"/>
    <w:rsid w:val="00365A60"/>
    <w:rsid w:val="003660D6"/>
    <w:rsid w:val="003662B3"/>
    <w:rsid w:val="00366358"/>
    <w:rsid w:val="00367DB7"/>
    <w:rsid w:val="0037050E"/>
    <w:rsid w:val="00370592"/>
    <w:rsid w:val="00370732"/>
    <w:rsid w:val="0037078F"/>
    <w:rsid w:val="003709C3"/>
    <w:rsid w:val="00370A4C"/>
    <w:rsid w:val="00370CAF"/>
    <w:rsid w:val="00370D8E"/>
    <w:rsid w:val="00371133"/>
    <w:rsid w:val="0037135E"/>
    <w:rsid w:val="00371363"/>
    <w:rsid w:val="00371C09"/>
    <w:rsid w:val="00372235"/>
    <w:rsid w:val="003722CE"/>
    <w:rsid w:val="0037240B"/>
    <w:rsid w:val="00372E0F"/>
    <w:rsid w:val="00372E35"/>
    <w:rsid w:val="00373986"/>
    <w:rsid w:val="003742FA"/>
    <w:rsid w:val="0037434C"/>
    <w:rsid w:val="00374639"/>
    <w:rsid w:val="003756FC"/>
    <w:rsid w:val="00375CC2"/>
    <w:rsid w:val="00376114"/>
    <w:rsid w:val="003762DE"/>
    <w:rsid w:val="00376D32"/>
    <w:rsid w:val="00376EEB"/>
    <w:rsid w:val="00377070"/>
    <w:rsid w:val="003770C0"/>
    <w:rsid w:val="00377C9F"/>
    <w:rsid w:val="00377CF2"/>
    <w:rsid w:val="003801BA"/>
    <w:rsid w:val="003803BB"/>
    <w:rsid w:val="003805D0"/>
    <w:rsid w:val="003807B9"/>
    <w:rsid w:val="00380A7D"/>
    <w:rsid w:val="00381506"/>
    <w:rsid w:val="00381849"/>
    <w:rsid w:val="00381F57"/>
    <w:rsid w:val="00381F61"/>
    <w:rsid w:val="00382B24"/>
    <w:rsid w:val="0038354E"/>
    <w:rsid w:val="0038377F"/>
    <w:rsid w:val="003837F9"/>
    <w:rsid w:val="00383A1F"/>
    <w:rsid w:val="00383E78"/>
    <w:rsid w:val="00383EB3"/>
    <w:rsid w:val="003840A9"/>
    <w:rsid w:val="003844E5"/>
    <w:rsid w:val="003848D0"/>
    <w:rsid w:val="003851EA"/>
    <w:rsid w:val="00385425"/>
    <w:rsid w:val="003859B4"/>
    <w:rsid w:val="00386101"/>
    <w:rsid w:val="00386660"/>
    <w:rsid w:val="003867C4"/>
    <w:rsid w:val="0038759D"/>
    <w:rsid w:val="003879B5"/>
    <w:rsid w:val="00387CB3"/>
    <w:rsid w:val="00390247"/>
    <w:rsid w:val="00390336"/>
    <w:rsid w:val="0039046D"/>
    <w:rsid w:val="00390BBC"/>
    <w:rsid w:val="00390C4B"/>
    <w:rsid w:val="0039103F"/>
    <w:rsid w:val="00391178"/>
    <w:rsid w:val="00392028"/>
    <w:rsid w:val="003925E9"/>
    <w:rsid w:val="0039314F"/>
    <w:rsid w:val="003933B0"/>
    <w:rsid w:val="00393432"/>
    <w:rsid w:val="00393727"/>
    <w:rsid w:val="00393A4B"/>
    <w:rsid w:val="00393AC1"/>
    <w:rsid w:val="00394734"/>
    <w:rsid w:val="00394D73"/>
    <w:rsid w:val="00394FCC"/>
    <w:rsid w:val="0039501D"/>
    <w:rsid w:val="003950D0"/>
    <w:rsid w:val="00395208"/>
    <w:rsid w:val="00395981"/>
    <w:rsid w:val="003959DB"/>
    <w:rsid w:val="00396215"/>
    <w:rsid w:val="0039634C"/>
    <w:rsid w:val="00396544"/>
    <w:rsid w:val="00396691"/>
    <w:rsid w:val="0039727E"/>
    <w:rsid w:val="00397942"/>
    <w:rsid w:val="00397E75"/>
    <w:rsid w:val="003A0015"/>
    <w:rsid w:val="003A0E41"/>
    <w:rsid w:val="003A0F1A"/>
    <w:rsid w:val="003A10D0"/>
    <w:rsid w:val="003A13BF"/>
    <w:rsid w:val="003A1BE3"/>
    <w:rsid w:val="003A21D4"/>
    <w:rsid w:val="003A2206"/>
    <w:rsid w:val="003A260F"/>
    <w:rsid w:val="003A2969"/>
    <w:rsid w:val="003A2CA7"/>
    <w:rsid w:val="003A2D80"/>
    <w:rsid w:val="003A33EB"/>
    <w:rsid w:val="003A3841"/>
    <w:rsid w:val="003A3A15"/>
    <w:rsid w:val="003A3E86"/>
    <w:rsid w:val="003A4728"/>
    <w:rsid w:val="003A479E"/>
    <w:rsid w:val="003A53D2"/>
    <w:rsid w:val="003A53DA"/>
    <w:rsid w:val="003A5472"/>
    <w:rsid w:val="003A55C1"/>
    <w:rsid w:val="003A5C99"/>
    <w:rsid w:val="003A5FA1"/>
    <w:rsid w:val="003A67A0"/>
    <w:rsid w:val="003A6D3E"/>
    <w:rsid w:val="003A6DC5"/>
    <w:rsid w:val="003A734C"/>
    <w:rsid w:val="003B0147"/>
    <w:rsid w:val="003B0BD7"/>
    <w:rsid w:val="003B0BFB"/>
    <w:rsid w:val="003B0F8E"/>
    <w:rsid w:val="003B13B4"/>
    <w:rsid w:val="003B142E"/>
    <w:rsid w:val="003B19B3"/>
    <w:rsid w:val="003B1E5C"/>
    <w:rsid w:val="003B236B"/>
    <w:rsid w:val="003B2390"/>
    <w:rsid w:val="003B25AB"/>
    <w:rsid w:val="003B28B6"/>
    <w:rsid w:val="003B3056"/>
    <w:rsid w:val="003B33B0"/>
    <w:rsid w:val="003B4139"/>
    <w:rsid w:val="003B458D"/>
    <w:rsid w:val="003B4626"/>
    <w:rsid w:val="003B5A7A"/>
    <w:rsid w:val="003B5D5E"/>
    <w:rsid w:val="003B6988"/>
    <w:rsid w:val="003B6DA4"/>
    <w:rsid w:val="003B70B5"/>
    <w:rsid w:val="003B77CA"/>
    <w:rsid w:val="003B7810"/>
    <w:rsid w:val="003B7995"/>
    <w:rsid w:val="003B7AC7"/>
    <w:rsid w:val="003C0404"/>
    <w:rsid w:val="003C0559"/>
    <w:rsid w:val="003C101C"/>
    <w:rsid w:val="003C14A1"/>
    <w:rsid w:val="003C1E06"/>
    <w:rsid w:val="003C1FEA"/>
    <w:rsid w:val="003C2C30"/>
    <w:rsid w:val="003C2E37"/>
    <w:rsid w:val="003C30B1"/>
    <w:rsid w:val="003C314B"/>
    <w:rsid w:val="003C3220"/>
    <w:rsid w:val="003C34AD"/>
    <w:rsid w:val="003C37D4"/>
    <w:rsid w:val="003C385B"/>
    <w:rsid w:val="003C3EB5"/>
    <w:rsid w:val="003C4A8F"/>
    <w:rsid w:val="003C586E"/>
    <w:rsid w:val="003C5AE5"/>
    <w:rsid w:val="003C5B78"/>
    <w:rsid w:val="003C61D3"/>
    <w:rsid w:val="003C656D"/>
    <w:rsid w:val="003C678F"/>
    <w:rsid w:val="003C73C5"/>
    <w:rsid w:val="003C798F"/>
    <w:rsid w:val="003D0291"/>
    <w:rsid w:val="003D0534"/>
    <w:rsid w:val="003D074D"/>
    <w:rsid w:val="003D0D31"/>
    <w:rsid w:val="003D1BD2"/>
    <w:rsid w:val="003D1D04"/>
    <w:rsid w:val="003D1EFB"/>
    <w:rsid w:val="003D23A1"/>
    <w:rsid w:val="003D2A2F"/>
    <w:rsid w:val="003D30AB"/>
    <w:rsid w:val="003D4176"/>
    <w:rsid w:val="003D420F"/>
    <w:rsid w:val="003D439D"/>
    <w:rsid w:val="003D4511"/>
    <w:rsid w:val="003D4770"/>
    <w:rsid w:val="003D4C25"/>
    <w:rsid w:val="003D5066"/>
    <w:rsid w:val="003D52FF"/>
    <w:rsid w:val="003D56A5"/>
    <w:rsid w:val="003D5A72"/>
    <w:rsid w:val="003D5F11"/>
    <w:rsid w:val="003D6336"/>
    <w:rsid w:val="003D7E46"/>
    <w:rsid w:val="003D7E69"/>
    <w:rsid w:val="003E1B74"/>
    <w:rsid w:val="003E1FD1"/>
    <w:rsid w:val="003E26CF"/>
    <w:rsid w:val="003E296E"/>
    <w:rsid w:val="003E2DEC"/>
    <w:rsid w:val="003E302F"/>
    <w:rsid w:val="003E3B44"/>
    <w:rsid w:val="003E42CD"/>
    <w:rsid w:val="003E4895"/>
    <w:rsid w:val="003E4A41"/>
    <w:rsid w:val="003E4E7A"/>
    <w:rsid w:val="003E50EC"/>
    <w:rsid w:val="003E5928"/>
    <w:rsid w:val="003E680C"/>
    <w:rsid w:val="003E6911"/>
    <w:rsid w:val="003E6D20"/>
    <w:rsid w:val="003E6E75"/>
    <w:rsid w:val="003E7062"/>
    <w:rsid w:val="003E7574"/>
    <w:rsid w:val="003E76B6"/>
    <w:rsid w:val="003E7C00"/>
    <w:rsid w:val="003F0438"/>
    <w:rsid w:val="003F06A8"/>
    <w:rsid w:val="003F0778"/>
    <w:rsid w:val="003F0EFD"/>
    <w:rsid w:val="003F1445"/>
    <w:rsid w:val="003F1576"/>
    <w:rsid w:val="003F2217"/>
    <w:rsid w:val="003F22F3"/>
    <w:rsid w:val="003F2533"/>
    <w:rsid w:val="003F26E5"/>
    <w:rsid w:val="003F2C91"/>
    <w:rsid w:val="003F2D0C"/>
    <w:rsid w:val="003F3126"/>
    <w:rsid w:val="003F31BE"/>
    <w:rsid w:val="003F339F"/>
    <w:rsid w:val="003F3DC2"/>
    <w:rsid w:val="003F3F3C"/>
    <w:rsid w:val="003F3F7B"/>
    <w:rsid w:val="003F40BB"/>
    <w:rsid w:val="003F4311"/>
    <w:rsid w:val="003F4797"/>
    <w:rsid w:val="003F4A73"/>
    <w:rsid w:val="003F4A77"/>
    <w:rsid w:val="003F4C32"/>
    <w:rsid w:val="003F4E5F"/>
    <w:rsid w:val="003F4F5B"/>
    <w:rsid w:val="003F5035"/>
    <w:rsid w:val="003F5149"/>
    <w:rsid w:val="003F5252"/>
    <w:rsid w:val="003F5322"/>
    <w:rsid w:val="003F53F7"/>
    <w:rsid w:val="003F56B6"/>
    <w:rsid w:val="003F570F"/>
    <w:rsid w:val="003F571C"/>
    <w:rsid w:val="003F595B"/>
    <w:rsid w:val="003F5A26"/>
    <w:rsid w:val="003F5F93"/>
    <w:rsid w:val="003F69DF"/>
    <w:rsid w:val="003F72C7"/>
    <w:rsid w:val="003F7834"/>
    <w:rsid w:val="003F7B18"/>
    <w:rsid w:val="003F7CBF"/>
    <w:rsid w:val="00400187"/>
    <w:rsid w:val="00400208"/>
    <w:rsid w:val="004003AE"/>
    <w:rsid w:val="0040088A"/>
    <w:rsid w:val="00400890"/>
    <w:rsid w:val="00400F7B"/>
    <w:rsid w:val="00401178"/>
    <w:rsid w:val="004015F1"/>
    <w:rsid w:val="004024C8"/>
    <w:rsid w:val="004033B3"/>
    <w:rsid w:val="00403444"/>
    <w:rsid w:val="00403C0D"/>
    <w:rsid w:val="00404109"/>
    <w:rsid w:val="00404DF4"/>
    <w:rsid w:val="00405DC1"/>
    <w:rsid w:val="004065FC"/>
    <w:rsid w:val="00406A3B"/>
    <w:rsid w:val="00407106"/>
    <w:rsid w:val="00407A56"/>
    <w:rsid w:val="004104B1"/>
    <w:rsid w:val="00410650"/>
    <w:rsid w:val="004106AA"/>
    <w:rsid w:val="004109E0"/>
    <w:rsid w:val="00410A78"/>
    <w:rsid w:val="00411431"/>
    <w:rsid w:val="0041168A"/>
    <w:rsid w:val="00411829"/>
    <w:rsid w:val="00411D97"/>
    <w:rsid w:val="0041263D"/>
    <w:rsid w:val="00413344"/>
    <w:rsid w:val="00413711"/>
    <w:rsid w:val="00413A1A"/>
    <w:rsid w:val="004145EC"/>
    <w:rsid w:val="00414EBB"/>
    <w:rsid w:val="00415253"/>
    <w:rsid w:val="0041538F"/>
    <w:rsid w:val="00415546"/>
    <w:rsid w:val="00415A1B"/>
    <w:rsid w:val="00416386"/>
    <w:rsid w:val="00416B1F"/>
    <w:rsid w:val="00416C88"/>
    <w:rsid w:val="00416D2C"/>
    <w:rsid w:val="00417B0F"/>
    <w:rsid w:val="004204BB"/>
    <w:rsid w:val="00420862"/>
    <w:rsid w:val="00420871"/>
    <w:rsid w:val="00420B96"/>
    <w:rsid w:val="004210FE"/>
    <w:rsid w:val="0042142A"/>
    <w:rsid w:val="0042163C"/>
    <w:rsid w:val="00422AF4"/>
    <w:rsid w:val="0042336C"/>
    <w:rsid w:val="0042336F"/>
    <w:rsid w:val="00423398"/>
    <w:rsid w:val="00423634"/>
    <w:rsid w:val="00423880"/>
    <w:rsid w:val="00423971"/>
    <w:rsid w:val="00423CEA"/>
    <w:rsid w:val="00423DF1"/>
    <w:rsid w:val="004242BE"/>
    <w:rsid w:val="0042497E"/>
    <w:rsid w:val="00424D28"/>
    <w:rsid w:val="00424FF4"/>
    <w:rsid w:val="004256AD"/>
    <w:rsid w:val="004259E0"/>
    <w:rsid w:val="00425FB5"/>
    <w:rsid w:val="00426104"/>
    <w:rsid w:val="0042618A"/>
    <w:rsid w:val="00426E20"/>
    <w:rsid w:val="00427247"/>
    <w:rsid w:val="0042754E"/>
    <w:rsid w:val="00427CA8"/>
    <w:rsid w:val="00427FB1"/>
    <w:rsid w:val="00430012"/>
    <w:rsid w:val="004300F8"/>
    <w:rsid w:val="004301E8"/>
    <w:rsid w:val="00430612"/>
    <w:rsid w:val="0043079D"/>
    <w:rsid w:val="004309A5"/>
    <w:rsid w:val="00431619"/>
    <w:rsid w:val="0043198E"/>
    <w:rsid w:val="00431DC0"/>
    <w:rsid w:val="00432344"/>
    <w:rsid w:val="004325D1"/>
    <w:rsid w:val="004326AF"/>
    <w:rsid w:val="00432DA6"/>
    <w:rsid w:val="0043355E"/>
    <w:rsid w:val="0043356E"/>
    <w:rsid w:val="00434241"/>
    <w:rsid w:val="0043458E"/>
    <w:rsid w:val="00434667"/>
    <w:rsid w:val="0043583F"/>
    <w:rsid w:val="00435EB2"/>
    <w:rsid w:val="00436586"/>
    <w:rsid w:val="004366A9"/>
    <w:rsid w:val="004371CE"/>
    <w:rsid w:val="00437232"/>
    <w:rsid w:val="0043744F"/>
    <w:rsid w:val="004375E7"/>
    <w:rsid w:val="00437A40"/>
    <w:rsid w:val="00437B72"/>
    <w:rsid w:val="004405BF"/>
    <w:rsid w:val="004405E1"/>
    <w:rsid w:val="00440C95"/>
    <w:rsid w:val="00440F51"/>
    <w:rsid w:val="0044142E"/>
    <w:rsid w:val="004428D6"/>
    <w:rsid w:val="00442D56"/>
    <w:rsid w:val="004431F4"/>
    <w:rsid w:val="004435B3"/>
    <w:rsid w:val="004443B1"/>
    <w:rsid w:val="004445B7"/>
    <w:rsid w:val="004451AD"/>
    <w:rsid w:val="00445A42"/>
    <w:rsid w:val="00445B64"/>
    <w:rsid w:val="00445CBB"/>
    <w:rsid w:val="00446042"/>
    <w:rsid w:val="004462FC"/>
    <w:rsid w:val="0044645D"/>
    <w:rsid w:val="00447054"/>
    <w:rsid w:val="00447DF7"/>
    <w:rsid w:val="004500D4"/>
    <w:rsid w:val="0045017E"/>
    <w:rsid w:val="00450256"/>
    <w:rsid w:val="004506B1"/>
    <w:rsid w:val="0045114F"/>
    <w:rsid w:val="004513E6"/>
    <w:rsid w:val="004513F6"/>
    <w:rsid w:val="00451724"/>
    <w:rsid w:val="004519A1"/>
    <w:rsid w:val="00451B05"/>
    <w:rsid w:val="00452113"/>
    <w:rsid w:val="00452190"/>
    <w:rsid w:val="00452353"/>
    <w:rsid w:val="00452B0B"/>
    <w:rsid w:val="00452ED2"/>
    <w:rsid w:val="00452FA4"/>
    <w:rsid w:val="004530EF"/>
    <w:rsid w:val="00453501"/>
    <w:rsid w:val="004539B9"/>
    <w:rsid w:val="00453D08"/>
    <w:rsid w:val="004541A2"/>
    <w:rsid w:val="004543F8"/>
    <w:rsid w:val="004548E3"/>
    <w:rsid w:val="00454C88"/>
    <w:rsid w:val="00455190"/>
    <w:rsid w:val="004556C0"/>
    <w:rsid w:val="004558DE"/>
    <w:rsid w:val="004560A5"/>
    <w:rsid w:val="004561FD"/>
    <w:rsid w:val="00456474"/>
    <w:rsid w:val="004570D2"/>
    <w:rsid w:val="004571E5"/>
    <w:rsid w:val="004573E9"/>
    <w:rsid w:val="00457553"/>
    <w:rsid w:val="00457E1E"/>
    <w:rsid w:val="00460217"/>
    <w:rsid w:val="0046039E"/>
    <w:rsid w:val="00460BFD"/>
    <w:rsid w:val="0046198F"/>
    <w:rsid w:val="004619ED"/>
    <w:rsid w:val="00461A0B"/>
    <w:rsid w:val="00461BB1"/>
    <w:rsid w:val="004626B6"/>
    <w:rsid w:val="004626C4"/>
    <w:rsid w:val="00462FAF"/>
    <w:rsid w:val="0046391E"/>
    <w:rsid w:val="00463959"/>
    <w:rsid w:val="0046396C"/>
    <w:rsid w:val="00464713"/>
    <w:rsid w:val="00464EAE"/>
    <w:rsid w:val="00465267"/>
    <w:rsid w:val="00465D36"/>
    <w:rsid w:val="004667EA"/>
    <w:rsid w:val="00466BDE"/>
    <w:rsid w:val="00466D19"/>
    <w:rsid w:val="004674E7"/>
    <w:rsid w:val="00467631"/>
    <w:rsid w:val="0046777D"/>
    <w:rsid w:val="00467B2A"/>
    <w:rsid w:val="00467C46"/>
    <w:rsid w:val="00467D1B"/>
    <w:rsid w:val="00470B83"/>
    <w:rsid w:val="0047133C"/>
    <w:rsid w:val="0047175E"/>
    <w:rsid w:val="004724A5"/>
    <w:rsid w:val="00472941"/>
    <w:rsid w:val="0047299E"/>
    <w:rsid w:val="00473B40"/>
    <w:rsid w:val="00473EF1"/>
    <w:rsid w:val="00473FED"/>
    <w:rsid w:val="004751EE"/>
    <w:rsid w:val="0047567E"/>
    <w:rsid w:val="00475CFE"/>
    <w:rsid w:val="00475EF8"/>
    <w:rsid w:val="00476C28"/>
    <w:rsid w:val="004775AB"/>
    <w:rsid w:val="00477A57"/>
    <w:rsid w:val="00477BA2"/>
    <w:rsid w:val="00477C70"/>
    <w:rsid w:val="004805A2"/>
    <w:rsid w:val="00480740"/>
    <w:rsid w:val="004809D6"/>
    <w:rsid w:val="00480DF8"/>
    <w:rsid w:val="00480EE8"/>
    <w:rsid w:val="00481048"/>
    <w:rsid w:val="00481106"/>
    <w:rsid w:val="00481425"/>
    <w:rsid w:val="00481A64"/>
    <w:rsid w:val="00481F96"/>
    <w:rsid w:val="00482099"/>
    <w:rsid w:val="00482ED4"/>
    <w:rsid w:val="004830BC"/>
    <w:rsid w:val="0048310D"/>
    <w:rsid w:val="004832C0"/>
    <w:rsid w:val="004838EF"/>
    <w:rsid w:val="00483B8F"/>
    <w:rsid w:val="00483B94"/>
    <w:rsid w:val="00483EBC"/>
    <w:rsid w:val="00484521"/>
    <w:rsid w:val="00484A8C"/>
    <w:rsid w:val="00484AD8"/>
    <w:rsid w:val="00484C97"/>
    <w:rsid w:val="004858D5"/>
    <w:rsid w:val="00485F97"/>
    <w:rsid w:val="00486300"/>
    <w:rsid w:val="004863F1"/>
    <w:rsid w:val="00486651"/>
    <w:rsid w:val="004868BC"/>
    <w:rsid w:val="00486B1B"/>
    <w:rsid w:val="00486ECE"/>
    <w:rsid w:val="004872A4"/>
    <w:rsid w:val="004874DE"/>
    <w:rsid w:val="00487F37"/>
    <w:rsid w:val="00490034"/>
    <w:rsid w:val="004906AE"/>
    <w:rsid w:val="00490990"/>
    <w:rsid w:val="00490A25"/>
    <w:rsid w:val="00490B10"/>
    <w:rsid w:val="00490C73"/>
    <w:rsid w:val="00491353"/>
    <w:rsid w:val="004917BA"/>
    <w:rsid w:val="00492076"/>
    <w:rsid w:val="004929F2"/>
    <w:rsid w:val="004931D4"/>
    <w:rsid w:val="004934FA"/>
    <w:rsid w:val="00494EAF"/>
    <w:rsid w:val="004955B6"/>
    <w:rsid w:val="00495743"/>
    <w:rsid w:val="00495A9E"/>
    <w:rsid w:val="00495AD1"/>
    <w:rsid w:val="00495B01"/>
    <w:rsid w:val="00496CC9"/>
    <w:rsid w:val="00496EB4"/>
    <w:rsid w:val="00497B4A"/>
    <w:rsid w:val="004A0014"/>
    <w:rsid w:val="004A022F"/>
    <w:rsid w:val="004A02FD"/>
    <w:rsid w:val="004A0A8A"/>
    <w:rsid w:val="004A0EC0"/>
    <w:rsid w:val="004A12BE"/>
    <w:rsid w:val="004A12ED"/>
    <w:rsid w:val="004A1D70"/>
    <w:rsid w:val="004A2166"/>
    <w:rsid w:val="004A216F"/>
    <w:rsid w:val="004A22DD"/>
    <w:rsid w:val="004A2322"/>
    <w:rsid w:val="004A2B63"/>
    <w:rsid w:val="004A2CBE"/>
    <w:rsid w:val="004A2D68"/>
    <w:rsid w:val="004A2E14"/>
    <w:rsid w:val="004A3327"/>
    <w:rsid w:val="004A3736"/>
    <w:rsid w:val="004A3D35"/>
    <w:rsid w:val="004A472A"/>
    <w:rsid w:val="004A4872"/>
    <w:rsid w:val="004A4EDD"/>
    <w:rsid w:val="004A508B"/>
    <w:rsid w:val="004A52F1"/>
    <w:rsid w:val="004A5545"/>
    <w:rsid w:val="004A600E"/>
    <w:rsid w:val="004A63B3"/>
    <w:rsid w:val="004A736B"/>
    <w:rsid w:val="004A77F3"/>
    <w:rsid w:val="004A7B3E"/>
    <w:rsid w:val="004A7BC1"/>
    <w:rsid w:val="004A7F6B"/>
    <w:rsid w:val="004B08D5"/>
    <w:rsid w:val="004B0910"/>
    <w:rsid w:val="004B0A26"/>
    <w:rsid w:val="004B13A6"/>
    <w:rsid w:val="004B3017"/>
    <w:rsid w:val="004B38AE"/>
    <w:rsid w:val="004B3CA7"/>
    <w:rsid w:val="004B4305"/>
    <w:rsid w:val="004B43DC"/>
    <w:rsid w:val="004B47C0"/>
    <w:rsid w:val="004B486F"/>
    <w:rsid w:val="004B5024"/>
    <w:rsid w:val="004B5531"/>
    <w:rsid w:val="004B591A"/>
    <w:rsid w:val="004B59FD"/>
    <w:rsid w:val="004B5BBE"/>
    <w:rsid w:val="004B6A0D"/>
    <w:rsid w:val="004C01A5"/>
    <w:rsid w:val="004C032A"/>
    <w:rsid w:val="004C0B38"/>
    <w:rsid w:val="004C0F04"/>
    <w:rsid w:val="004C0F05"/>
    <w:rsid w:val="004C1B13"/>
    <w:rsid w:val="004C1DAC"/>
    <w:rsid w:val="004C2282"/>
    <w:rsid w:val="004C2AAD"/>
    <w:rsid w:val="004C2AB8"/>
    <w:rsid w:val="004C2B19"/>
    <w:rsid w:val="004C305A"/>
    <w:rsid w:val="004C398F"/>
    <w:rsid w:val="004C3AFC"/>
    <w:rsid w:val="004C425C"/>
    <w:rsid w:val="004C443A"/>
    <w:rsid w:val="004C4478"/>
    <w:rsid w:val="004C4779"/>
    <w:rsid w:val="004C479C"/>
    <w:rsid w:val="004C5002"/>
    <w:rsid w:val="004C5DE0"/>
    <w:rsid w:val="004C5E1C"/>
    <w:rsid w:val="004C5EEC"/>
    <w:rsid w:val="004C5F96"/>
    <w:rsid w:val="004C603D"/>
    <w:rsid w:val="004C7595"/>
    <w:rsid w:val="004C7C81"/>
    <w:rsid w:val="004C7DFF"/>
    <w:rsid w:val="004D077C"/>
    <w:rsid w:val="004D0C11"/>
    <w:rsid w:val="004D0D9B"/>
    <w:rsid w:val="004D125A"/>
    <w:rsid w:val="004D16C5"/>
    <w:rsid w:val="004D190A"/>
    <w:rsid w:val="004D2459"/>
    <w:rsid w:val="004D2A58"/>
    <w:rsid w:val="004D2CB4"/>
    <w:rsid w:val="004D2ED3"/>
    <w:rsid w:val="004D2FC1"/>
    <w:rsid w:val="004D366D"/>
    <w:rsid w:val="004D37A5"/>
    <w:rsid w:val="004D3845"/>
    <w:rsid w:val="004D46F3"/>
    <w:rsid w:val="004D4AC4"/>
    <w:rsid w:val="004D4FCD"/>
    <w:rsid w:val="004D5069"/>
    <w:rsid w:val="004D5774"/>
    <w:rsid w:val="004D5777"/>
    <w:rsid w:val="004D5A9D"/>
    <w:rsid w:val="004D5D3F"/>
    <w:rsid w:val="004D5F55"/>
    <w:rsid w:val="004D771A"/>
    <w:rsid w:val="004D7E0F"/>
    <w:rsid w:val="004D7F45"/>
    <w:rsid w:val="004E00A9"/>
    <w:rsid w:val="004E09F5"/>
    <w:rsid w:val="004E1066"/>
    <w:rsid w:val="004E182D"/>
    <w:rsid w:val="004E183C"/>
    <w:rsid w:val="004E2070"/>
    <w:rsid w:val="004E253B"/>
    <w:rsid w:val="004E258E"/>
    <w:rsid w:val="004E2842"/>
    <w:rsid w:val="004E4297"/>
    <w:rsid w:val="004E42A2"/>
    <w:rsid w:val="004E4409"/>
    <w:rsid w:val="004E48C2"/>
    <w:rsid w:val="004E4D42"/>
    <w:rsid w:val="004E5140"/>
    <w:rsid w:val="004E5210"/>
    <w:rsid w:val="004E5261"/>
    <w:rsid w:val="004E5744"/>
    <w:rsid w:val="004E5C65"/>
    <w:rsid w:val="004E5F5F"/>
    <w:rsid w:val="004E5F86"/>
    <w:rsid w:val="004E61AB"/>
    <w:rsid w:val="004E63C5"/>
    <w:rsid w:val="004E6738"/>
    <w:rsid w:val="004E6F39"/>
    <w:rsid w:val="004E6F98"/>
    <w:rsid w:val="004E7214"/>
    <w:rsid w:val="004E73C7"/>
    <w:rsid w:val="004E7943"/>
    <w:rsid w:val="004E7ABF"/>
    <w:rsid w:val="004E7FB0"/>
    <w:rsid w:val="004F0179"/>
    <w:rsid w:val="004F0197"/>
    <w:rsid w:val="004F01B2"/>
    <w:rsid w:val="004F052E"/>
    <w:rsid w:val="004F08CA"/>
    <w:rsid w:val="004F0B9A"/>
    <w:rsid w:val="004F1A2E"/>
    <w:rsid w:val="004F1A38"/>
    <w:rsid w:val="004F1AA2"/>
    <w:rsid w:val="004F1B20"/>
    <w:rsid w:val="004F2800"/>
    <w:rsid w:val="004F286A"/>
    <w:rsid w:val="004F30A2"/>
    <w:rsid w:val="004F30FB"/>
    <w:rsid w:val="004F3867"/>
    <w:rsid w:val="004F41E9"/>
    <w:rsid w:val="004F42FC"/>
    <w:rsid w:val="004F4798"/>
    <w:rsid w:val="004F534F"/>
    <w:rsid w:val="004F5372"/>
    <w:rsid w:val="004F5898"/>
    <w:rsid w:val="004F58D2"/>
    <w:rsid w:val="004F5AFD"/>
    <w:rsid w:val="004F5E4A"/>
    <w:rsid w:val="004F5F04"/>
    <w:rsid w:val="004F5F9D"/>
    <w:rsid w:val="004F68BD"/>
    <w:rsid w:val="004F6A99"/>
    <w:rsid w:val="004F6B95"/>
    <w:rsid w:val="004F70BE"/>
    <w:rsid w:val="004F71BD"/>
    <w:rsid w:val="004F7271"/>
    <w:rsid w:val="004F7275"/>
    <w:rsid w:val="004F7920"/>
    <w:rsid w:val="004F7A55"/>
    <w:rsid w:val="00500A67"/>
    <w:rsid w:val="00500BDB"/>
    <w:rsid w:val="00500BE9"/>
    <w:rsid w:val="00500EBA"/>
    <w:rsid w:val="00500FC0"/>
    <w:rsid w:val="00501089"/>
    <w:rsid w:val="0050156C"/>
    <w:rsid w:val="00501679"/>
    <w:rsid w:val="00501A85"/>
    <w:rsid w:val="00502283"/>
    <w:rsid w:val="00502617"/>
    <w:rsid w:val="00502BB1"/>
    <w:rsid w:val="00502BEF"/>
    <w:rsid w:val="00502D9D"/>
    <w:rsid w:val="005030AA"/>
    <w:rsid w:val="005030C3"/>
    <w:rsid w:val="005033A8"/>
    <w:rsid w:val="00503AB2"/>
    <w:rsid w:val="00503B22"/>
    <w:rsid w:val="00503ED8"/>
    <w:rsid w:val="00504499"/>
    <w:rsid w:val="00504A06"/>
    <w:rsid w:val="00504C93"/>
    <w:rsid w:val="00504D54"/>
    <w:rsid w:val="005054F8"/>
    <w:rsid w:val="00505F97"/>
    <w:rsid w:val="00506246"/>
    <w:rsid w:val="0050665E"/>
    <w:rsid w:val="00506D3B"/>
    <w:rsid w:val="00506E86"/>
    <w:rsid w:val="0050749B"/>
    <w:rsid w:val="005074C1"/>
    <w:rsid w:val="005075BE"/>
    <w:rsid w:val="0050782B"/>
    <w:rsid w:val="00507B17"/>
    <w:rsid w:val="00511285"/>
    <w:rsid w:val="00511933"/>
    <w:rsid w:val="00511DD0"/>
    <w:rsid w:val="00511F1D"/>
    <w:rsid w:val="005123E3"/>
    <w:rsid w:val="00512B75"/>
    <w:rsid w:val="0051316F"/>
    <w:rsid w:val="0051364B"/>
    <w:rsid w:val="005139D8"/>
    <w:rsid w:val="00513C58"/>
    <w:rsid w:val="00514956"/>
    <w:rsid w:val="00514E95"/>
    <w:rsid w:val="0051540A"/>
    <w:rsid w:val="0051557A"/>
    <w:rsid w:val="005156A3"/>
    <w:rsid w:val="005157F1"/>
    <w:rsid w:val="00515986"/>
    <w:rsid w:val="00515A81"/>
    <w:rsid w:val="00515C93"/>
    <w:rsid w:val="00516019"/>
    <w:rsid w:val="00516ACB"/>
    <w:rsid w:val="00516C7A"/>
    <w:rsid w:val="00516E8B"/>
    <w:rsid w:val="00516E8F"/>
    <w:rsid w:val="00516EFA"/>
    <w:rsid w:val="00517098"/>
    <w:rsid w:val="00517A58"/>
    <w:rsid w:val="00517B72"/>
    <w:rsid w:val="0052025C"/>
    <w:rsid w:val="005211DF"/>
    <w:rsid w:val="00521673"/>
    <w:rsid w:val="00521EAE"/>
    <w:rsid w:val="005225CE"/>
    <w:rsid w:val="005227E5"/>
    <w:rsid w:val="00522E90"/>
    <w:rsid w:val="00522FD2"/>
    <w:rsid w:val="0052319B"/>
    <w:rsid w:val="005232C5"/>
    <w:rsid w:val="005233EF"/>
    <w:rsid w:val="00523428"/>
    <w:rsid w:val="00523CAC"/>
    <w:rsid w:val="00524911"/>
    <w:rsid w:val="0052497E"/>
    <w:rsid w:val="00524998"/>
    <w:rsid w:val="00524A53"/>
    <w:rsid w:val="00524B39"/>
    <w:rsid w:val="00525062"/>
    <w:rsid w:val="005256C1"/>
    <w:rsid w:val="00525737"/>
    <w:rsid w:val="00525831"/>
    <w:rsid w:val="00525EC7"/>
    <w:rsid w:val="0052609A"/>
    <w:rsid w:val="00526108"/>
    <w:rsid w:val="005268A4"/>
    <w:rsid w:val="005268F2"/>
    <w:rsid w:val="00526C1A"/>
    <w:rsid w:val="00526CB7"/>
    <w:rsid w:val="00526FA9"/>
    <w:rsid w:val="00527EBD"/>
    <w:rsid w:val="00530347"/>
    <w:rsid w:val="005303F5"/>
    <w:rsid w:val="0053077B"/>
    <w:rsid w:val="00530FFE"/>
    <w:rsid w:val="00531283"/>
    <w:rsid w:val="00531712"/>
    <w:rsid w:val="00531A2A"/>
    <w:rsid w:val="00531A57"/>
    <w:rsid w:val="00531D9D"/>
    <w:rsid w:val="0053208B"/>
    <w:rsid w:val="00532445"/>
    <w:rsid w:val="005324A8"/>
    <w:rsid w:val="00532592"/>
    <w:rsid w:val="005327EE"/>
    <w:rsid w:val="00533CA8"/>
    <w:rsid w:val="00533EB1"/>
    <w:rsid w:val="00534954"/>
    <w:rsid w:val="0053548A"/>
    <w:rsid w:val="005355C5"/>
    <w:rsid w:val="00535C3B"/>
    <w:rsid w:val="00535DFF"/>
    <w:rsid w:val="00535E39"/>
    <w:rsid w:val="00535E69"/>
    <w:rsid w:val="00536728"/>
    <w:rsid w:val="00536A2C"/>
    <w:rsid w:val="00537420"/>
    <w:rsid w:val="005375EC"/>
    <w:rsid w:val="005377C4"/>
    <w:rsid w:val="00537A27"/>
    <w:rsid w:val="00537D1F"/>
    <w:rsid w:val="00540135"/>
    <w:rsid w:val="00543B28"/>
    <w:rsid w:val="00543FE0"/>
    <w:rsid w:val="00544751"/>
    <w:rsid w:val="005449E0"/>
    <w:rsid w:val="00544FBD"/>
    <w:rsid w:val="00545407"/>
    <w:rsid w:val="005454A0"/>
    <w:rsid w:val="00545578"/>
    <w:rsid w:val="00545679"/>
    <w:rsid w:val="00545D26"/>
    <w:rsid w:val="00545DE0"/>
    <w:rsid w:val="005460A1"/>
    <w:rsid w:val="005477F5"/>
    <w:rsid w:val="00547DF6"/>
    <w:rsid w:val="0055065C"/>
    <w:rsid w:val="00550879"/>
    <w:rsid w:val="0055193F"/>
    <w:rsid w:val="0055257B"/>
    <w:rsid w:val="0055280B"/>
    <w:rsid w:val="00552915"/>
    <w:rsid w:val="0055336C"/>
    <w:rsid w:val="00554137"/>
    <w:rsid w:val="00554256"/>
    <w:rsid w:val="0055447B"/>
    <w:rsid w:val="005546F3"/>
    <w:rsid w:val="00554822"/>
    <w:rsid w:val="00554D4B"/>
    <w:rsid w:val="00555627"/>
    <w:rsid w:val="00555F95"/>
    <w:rsid w:val="00556320"/>
    <w:rsid w:val="0055692B"/>
    <w:rsid w:val="00556EDF"/>
    <w:rsid w:val="00556EE1"/>
    <w:rsid w:val="00556F70"/>
    <w:rsid w:val="0055738A"/>
    <w:rsid w:val="005574D5"/>
    <w:rsid w:val="00557EFA"/>
    <w:rsid w:val="005603C3"/>
    <w:rsid w:val="005604C4"/>
    <w:rsid w:val="00560734"/>
    <w:rsid w:val="00560812"/>
    <w:rsid w:val="00560E0B"/>
    <w:rsid w:val="00561005"/>
    <w:rsid w:val="00561672"/>
    <w:rsid w:val="005619C5"/>
    <w:rsid w:val="00561F8A"/>
    <w:rsid w:val="0056297D"/>
    <w:rsid w:val="00562AB2"/>
    <w:rsid w:val="00562B8F"/>
    <w:rsid w:val="00562D26"/>
    <w:rsid w:val="00562E08"/>
    <w:rsid w:val="005630FC"/>
    <w:rsid w:val="005635F3"/>
    <w:rsid w:val="00563737"/>
    <w:rsid w:val="00564039"/>
    <w:rsid w:val="00564B24"/>
    <w:rsid w:val="00564F5B"/>
    <w:rsid w:val="005653AE"/>
    <w:rsid w:val="005653C2"/>
    <w:rsid w:val="00565BF3"/>
    <w:rsid w:val="00565C4D"/>
    <w:rsid w:val="005662C0"/>
    <w:rsid w:val="00567203"/>
    <w:rsid w:val="0056794F"/>
    <w:rsid w:val="00570150"/>
    <w:rsid w:val="005702D9"/>
    <w:rsid w:val="00570E92"/>
    <w:rsid w:val="005716B4"/>
    <w:rsid w:val="005719FB"/>
    <w:rsid w:val="0057206B"/>
    <w:rsid w:val="005720E7"/>
    <w:rsid w:val="00572554"/>
    <w:rsid w:val="00572D5D"/>
    <w:rsid w:val="00572F9A"/>
    <w:rsid w:val="00573239"/>
    <w:rsid w:val="00573510"/>
    <w:rsid w:val="00574242"/>
    <w:rsid w:val="005745FE"/>
    <w:rsid w:val="00574D5A"/>
    <w:rsid w:val="00575711"/>
    <w:rsid w:val="00576321"/>
    <w:rsid w:val="005768AD"/>
    <w:rsid w:val="00576AEE"/>
    <w:rsid w:val="00576BA5"/>
    <w:rsid w:val="00576D64"/>
    <w:rsid w:val="00576E34"/>
    <w:rsid w:val="00576FCD"/>
    <w:rsid w:val="00577525"/>
    <w:rsid w:val="005775BD"/>
    <w:rsid w:val="00577783"/>
    <w:rsid w:val="00577C02"/>
    <w:rsid w:val="00577EA2"/>
    <w:rsid w:val="0058046A"/>
    <w:rsid w:val="005805B5"/>
    <w:rsid w:val="0058062A"/>
    <w:rsid w:val="0058086F"/>
    <w:rsid w:val="00581077"/>
    <w:rsid w:val="005812DB"/>
    <w:rsid w:val="005815FB"/>
    <w:rsid w:val="00581711"/>
    <w:rsid w:val="005824FC"/>
    <w:rsid w:val="00583200"/>
    <w:rsid w:val="00583592"/>
    <w:rsid w:val="00583AA8"/>
    <w:rsid w:val="00583B48"/>
    <w:rsid w:val="005847E0"/>
    <w:rsid w:val="005848AF"/>
    <w:rsid w:val="005848B2"/>
    <w:rsid w:val="005849BD"/>
    <w:rsid w:val="00585734"/>
    <w:rsid w:val="00585DD0"/>
    <w:rsid w:val="00585F94"/>
    <w:rsid w:val="00586D19"/>
    <w:rsid w:val="005871F0"/>
    <w:rsid w:val="00587BC3"/>
    <w:rsid w:val="00590433"/>
    <w:rsid w:val="005904E7"/>
    <w:rsid w:val="005905EB"/>
    <w:rsid w:val="005907F0"/>
    <w:rsid w:val="00590925"/>
    <w:rsid w:val="00590C99"/>
    <w:rsid w:val="00590DAE"/>
    <w:rsid w:val="0059117B"/>
    <w:rsid w:val="00591728"/>
    <w:rsid w:val="0059216F"/>
    <w:rsid w:val="0059243D"/>
    <w:rsid w:val="00592DEF"/>
    <w:rsid w:val="0059355E"/>
    <w:rsid w:val="00593809"/>
    <w:rsid w:val="00594D8D"/>
    <w:rsid w:val="00595051"/>
    <w:rsid w:val="00595ABA"/>
    <w:rsid w:val="00595C90"/>
    <w:rsid w:val="00596272"/>
    <w:rsid w:val="005964A8"/>
    <w:rsid w:val="005968BB"/>
    <w:rsid w:val="0059693B"/>
    <w:rsid w:val="00596B1B"/>
    <w:rsid w:val="0059702A"/>
    <w:rsid w:val="0059732C"/>
    <w:rsid w:val="00597926"/>
    <w:rsid w:val="00597F66"/>
    <w:rsid w:val="005A08C3"/>
    <w:rsid w:val="005A0BEF"/>
    <w:rsid w:val="005A0EE8"/>
    <w:rsid w:val="005A24D4"/>
    <w:rsid w:val="005A2636"/>
    <w:rsid w:val="005A2862"/>
    <w:rsid w:val="005A289A"/>
    <w:rsid w:val="005A2B24"/>
    <w:rsid w:val="005A2D5A"/>
    <w:rsid w:val="005A30A1"/>
    <w:rsid w:val="005A324E"/>
    <w:rsid w:val="005A35C6"/>
    <w:rsid w:val="005A3798"/>
    <w:rsid w:val="005A3EA3"/>
    <w:rsid w:val="005A409B"/>
    <w:rsid w:val="005A4204"/>
    <w:rsid w:val="005A44AA"/>
    <w:rsid w:val="005A4B0D"/>
    <w:rsid w:val="005A5277"/>
    <w:rsid w:val="005A5E07"/>
    <w:rsid w:val="005A631E"/>
    <w:rsid w:val="005A6474"/>
    <w:rsid w:val="005A6496"/>
    <w:rsid w:val="005A6E78"/>
    <w:rsid w:val="005A75D1"/>
    <w:rsid w:val="005B096E"/>
    <w:rsid w:val="005B1817"/>
    <w:rsid w:val="005B2C34"/>
    <w:rsid w:val="005B2F92"/>
    <w:rsid w:val="005B3160"/>
    <w:rsid w:val="005B3223"/>
    <w:rsid w:val="005B32C7"/>
    <w:rsid w:val="005B3C54"/>
    <w:rsid w:val="005B3F81"/>
    <w:rsid w:val="005B41C1"/>
    <w:rsid w:val="005B4242"/>
    <w:rsid w:val="005B4383"/>
    <w:rsid w:val="005B4899"/>
    <w:rsid w:val="005B499C"/>
    <w:rsid w:val="005B4B8A"/>
    <w:rsid w:val="005B5477"/>
    <w:rsid w:val="005B54B4"/>
    <w:rsid w:val="005B5A87"/>
    <w:rsid w:val="005B5FE6"/>
    <w:rsid w:val="005B60D9"/>
    <w:rsid w:val="005B616F"/>
    <w:rsid w:val="005B63E4"/>
    <w:rsid w:val="005B6AC5"/>
    <w:rsid w:val="005B6D5D"/>
    <w:rsid w:val="005B7846"/>
    <w:rsid w:val="005B7BD6"/>
    <w:rsid w:val="005C0103"/>
    <w:rsid w:val="005C06D2"/>
    <w:rsid w:val="005C0736"/>
    <w:rsid w:val="005C1491"/>
    <w:rsid w:val="005C15AD"/>
    <w:rsid w:val="005C1C9B"/>
    <w:rsid w:val="005C21A0"/>
    <w:rsid w:val="005C237B"/>
    <w:rsid w:val="005C2691"/>
    <w:rsid w:val="005C271C"/>
    <w:rsid w:val="005C2A6A"/>
    <w:rsid w:val="005C366C"/>
    <w:rsid w:val="005C36AA"/>
    <w:rsid w:val="005C381A"/>
    <w:rsid w:val="005C39F4"/>
    <w:rsid w:val="005C3B3E"/>
    <w:rsid w:val="005C43FD"/>
    <w:rsid w:val="005C511F"/>
    <w:rsid w:val="005C536A"/>
    <w:rsid w:val="005C55DD"/>
    <w:rsid w:val="005C56B5"/>
    <w:rsid w:val="005C612D"/>
    <w:rsid w:val="005C6B1E"/>
    <w:rsid w:val="005C706A"/>
    <w:rsid w:val="005C743B"/>
    <w:rsid w:val="005C7447"/>
    <w:rsid w:val="005C798A"/>
    <w:rsid w:val="005C7FBC"/>
    <w:rsid w:val="005D02F4"/>
    <w:rsid w:val="005D0319"/>
    <w:rsid w:val="005D06DD"/>
    <w:rsid w:val="005D10CC"/>
    <w:rsid w:val="005D11C0"/>
    <w:rsid w:val="005D28ED"/>
    <w:rsid w:val="005D2DD3"/>
    <w:rsid w:val="005D3165"/>
    <w:rsid w:val="005D3731"/>
    <w:rsid w:val="005D3E30"/>
    <w:rsid w:val="005D4659"/>
    <w:rsid w:val="005D5172"/>
    <w:rsid w:val="005D5289"/>
    <w:rsid w:val="005D5906"/>
    <w:rsid w:val="005D5C7F"/>
    <w:rsid w:val="005D5C91"/>
    <w:rsid w:val="005D5F2E"/>
    <w:rsid w:val="005D6111"/>
    <w:rsid w:val="005D61DA"/>
    <w:rsid w:val="005D67A0"/>
    <w:rsid w:val="005D6B4B"/>
    <w:rsid w:val="005D6BCF"/>
    <w:rsid w:val="005D7103"/>
    <w:rsid w:val="005D7B17"/>
    <w:rsid w:val="005D7B43"/>
    <w:rsid w:val="005D7D88"/>
    <w:rsid w:val="005E01F2"/>
    <w:rsid w:val="005E0365"/>
    <w:rsid w:val="005E055F"/>
    <w:rsid w:val="005E056A"/>
    <w:rsid w:val="005E0BDA"/>
    <w:rsid w:val="005E0FA4"/>
    <w:rsid w:val="005E0FDF"/>
    <w:rsid w:val="005E1BAA"/>
    <w:rsid w:val="005E1F7C"/>
    <w:rsid w:val="005E2BB4"/>
    <w:rsid w:val="005E3693"/>
    <w:rsid w:val="005E3B73"/>
    <w:rsid w:val="005E4448"/>
    <w:rsid w:val="005E4D76"/>
    <w:rsid w:val="005E50AA"/>
    <w:rsid w:val="005E5152"/>
    <w:rsid w:val="005E5547"/>
    <w:rsid w:val="005E56BA"/>
    <w:rsid w:val="005E6061"/>
    <w:rsid w:val="005E6674"/>
    <w:rsid w:val="005F01B2"/>
    <w:rsid w:val="005F0229"/>
    <w:rsid w:val="005F03E6"/>
    <w:rsid w:val="005F094B"/>
    <w:rsid w:val="005F0F32"/>
    <w:rsid w:val="005F1017"/>
    <w:rsid w:val="005F1048"/>
    <w:rsid w:val="005F15F3"/>
    <w:rsid w:val="005F1D2A"/>
    <w:rsid w:val="005F1DDB"/>
    <w:rsid w:val="005F1E22"/>
    <w:rsid w:val="005F1F29"/>
    <w:rsid w:val="005F23FA"/>
    <w:rsid w:val="005F2FAD"/>
    <w:rsid w:val="005F3B4C"/>
    <w:rsid w:val="005F43FF"/>
    <w:rsid w:val="005F4436"/>
    <w:rsid w:val="005F4636"/>
    <w:rsid w:val="005F4819"/>
    <w:rsid w:val="005F4BB5"/>
    <w:rsid w:val="005F4BC7"/>
    <w:rsid w:val="005F4D8F"/>
    <w:rsid w:val="005F4DE5"/>
    <w:rsid w:val="005F4E90"/>
    <w:rsid w:val="005F5154"/>
    <w:rsid w:val="005F526A"/>
    <w:rsid w:val="005F5A42"/>
    <w:rsid w:val="005F629F"/>
    <w:rsid w:val="005F6625"/>
    <w:rsid w:val="005F6865"/>
    <w:rsid w:val="005F6EA4"/>
    <w:rsid w:val="005F6EB0"/>
    <w:rsid w:val="005F700C"/>
    <w:rsid w:val="005F746D"/>
    <w:rsid w:val="005F747E"/>
    <w:rsid w:val="005F751C"/>
    <w:rsid w:val="005F752F"/>
    <w:rsid w:val="005F7B12"/>
    <w:rsid w:val="005F7B39"/>
    <w:rsid w:val="005F7BC8"/>
    <w:rsid w:val="005F7BDF"/>
    <w:rsid w:val="005F7E1B"/>
    <w:rsid w:val="006001ED"/>
    <w:rsid w:val="00600258"/>
    <w:rsid w:val="0060074C"/>
    <w:rsid w:val="00600AD0"/>
    <w:rsid w:val="00600DAD"/>
    <w:rsid w:val="00601135"/>
    <w:rsid w:val="00601562"/>
    <w:rsid w:val="00601D7E"/>
    <w:rsid w:val="0060229D"/>
    <w:rsid w:val="0060232E"/>
    <w:rsid w:val="006026A5"/>
    <w:rsid w:val="006026ED"/>
    <w:rsid w:val="00602A47"/>
    <w:rsid w:val="006035E6"/>
    <w:rsid w:val="00603C04"/>
    <w:rsid w:val="00604627"/>
    <w:rsid w:val="0060462D"/>
    <w:rsid w:val="006047EE"/>
    <w:rsid w:val="006052EB"/>
    <w:rsid w:val="006053DA"/>
    <w:rsid w:val="00605D99"/>
    <w:rsid w:val="00605E9C"/>
    <w:rsid w:val="00605F05"/>
    <w:rsid w:val="006066DB"/>
    <w:rsid w:val="00606C58"/>
    <w:rsid w:val="00606C95"/>
    <w:rsid w:val="00607243"/>
    <w:rsid w:val="00607A91"/>
    <w:rsid w:val="006100F7"/>
    <w:rsid w:val="006103EF"/>
    <w:rsid w:val="00610B72"/>
    <w:rsid w:val="00611434"/>
    <w:rsid w:val="00611DEB"/>
    <w:rsid w:val="00612888"/>
    <w:rsid w:val="00612D1F"/>
    <w:rsid w:val="00612D73"/>
    <w:rsid w:val="00612E48"/>
    <w:rsid w:val="006130C8"/>
    <w:rsid w:val="00613553"/>
    <w:rsid w:val="00613E99"/>
    <w:rsid w:val="0061508E"/>
    <w:rsid w:val="0061517B"/>
    <w:rsid w:val="0061549B"/>
    <w:rsid w:val="00615523"/>
    <w:rsid w:val="006157CB"/>
    <w:rsid w:val="00615E9B"/>
    <w:rsid w:val="00615F8E"/>
    <w:rsid w:val="0061697C"/>
    <w:rsid w:val="00616B3D"/>
    <w:rsid w:val="0061712B"/>
    <w:rsid w:val="00617A77"/>
    <w:rsid w:val="00620037"/>
    <w:rsid w:val="006204E7"/>
    <w:rsid w:val="0062099D"/>
    <w:rsid w:val="00620F85"/>
    <w:rsid w:val="00621863"/>
    <w:rsid w:val="00622051"/>
    <w:rsid w:val="0062226C"/>
    <w:rsid w:val="00622E50"/>
    <w:rsid w:val="00623202"/>
    <w:rsid w:val="00623952"/>
    <w:rsid w:val="006245A2"/>
    <w:rsid w:val="00624630"/>
    <w:rsid w:val="0062465A"/>
    <w:rsid w:val="00625E8F"/>
    <w:rsid w:val="00626443"/>
    <w:rsid w:val="00626BF0"/>
    <w:rsid w:val="00626FF6"/>
    <w:rsid w:val="0062738C"/>
    <w:rsid w:val="00627864"/>
    <w:rsid w:val="00627A05"/>
    <w:rsid w:val="00630615"/>
    <w:rsid w:val="00630625"/>
    <w:rsid w:val="006307DF"/>
    <w:rsid w:val="00631231"/>
    <w:rsid w:val="0063141E"/>
    <w:rsid w:val="006326C9"/>
    <w:rsid w:val="00632795"/>
    <w:rsid w:val="00632B62"/>
    <w:rsid w:val="00632B72"/>
    <w:rsid w:val="006333AD"/>
    <w:rsid w:val="0063385F"/>
    <w:rsid w:val="006339CC"/>
    <w:rsid w:val="00633A95"/>
    <w:rsid w:val="0063423C"/>
    <w:rsid w:val="0063585A"/>
    <w:rsid w:val="0063730F"/>
    <w:rsid w:val="00637321"/>
    <w:rsid w:val="00637362"/>
    <w:rsid w:val="0063786D"/>
    <w:rsid w:val="00637BEC"/>
    <w:rsid w:val="00640380"/>
    <w:rsid w:val="006404A7"/>
    <w:rsid w:val="0064073B"/>
    <w:rsid w:val="0064076A"/>
    <w:rsid w:val="00640A0B"/>
    <w:rsid w:val="00640A49"/>
    <w:rsid w:val="00640A8F"/>
    <w:rsid w:val="00640F7D"/>
    <w:rsid w:val="0064232B"/>
    <w:rsid w:val="006425D8"/>
    <w:rsid w:val="00642BB6"/>
    <w:rsid w:val="00642C82"/>
    <w:rsid w:val="00642F33"/>
    <w:rsid w:val="00643509"/>
    <w:rsid w:val="006453D3"/>
    <w:rsid w:val="006463A1"/>
    <w:rsid w:val="0064699C"/>
    <w:rsid w:val="00647B30"/>
    <w:rsid w:val="00647FF1"/>
    <w:rsid w:val="00650ACA"/>
    <w:rsid w:val="00650D7D"/>
    <w:rsid w:val="0065197C"/>
    <w:rsid w:val="00652D9E"/>
    <w:rsid w:val="00653315"/>
    <w:rsid w:val="00653B96"/>
    <w:rsid w:val="006540D4"/>
    <w:rsid w:val="00654BDC"/>
    <w:rsid w:val="006550EA"/>
    <w:rsid w:val="00655652"/>
    <w:rsid w:val="00655E1A"/>
    <w:rsid w:val="00656D9C"/>
    <w:rsid w:val="00657195"/>
    <w:rsid w:val="00657C3A"/>
    <w:rsid w:val="00660046"/>
    <w:rsid w:val="006607F3"/>
    <w:rsid w:val="00660BF1"/>
    <w:rsid w:val="00660DF9"/>
    <w:rsid w:val="00661090"/>
    <w:rsid w:val="006619C2"/>
    <w:rsid w:val="0066274F"/>
    <w:rsid w:val="00662D06"/>
    <w:rsid w:val="00662E88"/>
    <w:rsid w:val="00662EAB"/>
    <w:rsid w:val="0066345E"/>
    <w:rsid w:val="00663C5C"/>
    <w:rsid w:val="00663E73"/>
    <w:rsid w:val="00663EEB"/>
    <w:rsid w:val="006645D3"/>
    <w:rsid w:val="0066460C"/>
    <w:rsid w:val="00664940"/>
    <w:rsid w:val="0066539A"/>
    <w:rsid w:val="00665552"/>
    <w:rsid w:val="00665D52"/>
    <w:rsid w:val="006660C0"/>
    <w:rsid w:val="00666345"/>
    <w:rsid w:val="006668AE"/>
    <w:rsid w:val="00666A30"/>
    <w:rsid w:val="00667066"/>
    <w:rsid w:val="0066717C"/>
    <w:rsid w:val="006675F1"/>
    <w:rsid w:val="00667C54"/>
    <w:rsid w:val="00667F95"/>
    <w:rsid w:val="006702CD"/>
    <w:rsid w:val="0067065D"/>
    <w:rsid w:val="00670E97"/>
    <w:rsid w:val="0067107B"/>
    <w:rsid w:val="006712C7"/>
    <w:rsid w:val="0067155C"/>
    <w:rsid w:val="006719A9"/>
    <w:rsid w:val="00672D87"/>
    <w:rsid w:val="00672FF6"/>
    <w:rsid w:val="00673102"/>
    <w:rsid w:val="0067356B"/>
    <w:rsid w:val="00674101"/>
    <w:rsid w:val="00674127"/>
    <w:rsid w:val="00674312"/>
    <w:rsid w:val="006743D2"/>
    <w:rsid w:val="00674786"/>
    <w:rsid w:val="006747E1"/>
    <w:rsid w:val="00675063"/>
    <w:rsid w:val="00675C3F"/>
    <w:rsid w:val="006760B1"/>
    <w:rsid w:val="0067616D"/>
    <w:rsid w:val="006768C9"/>
    <w:rsid w:val="006776C4"/>
    <w:rsid w:val="00677D1E"/>
    <w:rsid w:val="00677F98"/>
    <w:rsid w:val="0068041F"/>
    <w:rsid w:val="00680632"/>
    <w:rsid w:val="00680CF2"/>
    <w:rsid w:val="006819EB"/>
    <w:rsid w:val="00682002"/>
    <w:rsid w:val="00682065"/>
    <w:rsid w:val="00682259"/>
    <w:rsid w:val="00682F91"/>
    <w:rsid w:val="00683764"/>
    <w:rsid w:val="006845A3"/>
    <w:rsid w:val="00684889"/>
    <w:rsid w:val="0068494D"/>
    <w:rsid w:val="006858B7"/>
    <w:rsid w:val="00685A70"/>
    <w:rsid w:val="00685B51"/>
    <w:rsid w:val="006862FC"/>
    <w:rsid w:val="006869EA"/>
    <w:rsid w:val="00687132"/>
    <w:rsid w:val="006873D6"/>
    <w:rsid w:val="00687E40"/>
    <w:rsid w:val="006906DE"/>
    <w:rsid w:val="00690F11"/>
    <w:rsid w:val="00691ADA"/>
    <w:rsid w:val="00691BEA"/>
    <w:rsid w:val="00692EED"/>
    <w:rsid w:val="00694215"/>
    <w:rsid w:val="00694B3B"/>
    <w:rsid w:val="00694B80"/>
    <w:rsid w:val="00695DCB"/>
    <w:rsid w:val="00696A6B"/>
    <w:rsid w:val="00696B00"/>
    <w:rsid w:val="00696CEC"/>
    <w:rsid w:val="00697354"/>
    <w:rsid w:val="006A0536"/>
    <w:rsid w:val="006A05F0"/>
    <w:rsid w:val="006A1043"/>
    <w:rsid w:val="006A15F7"/>
    <w:rsid w:val="006A289C"/>
    <w:rsid w:val="006A29A8"/>
    <w:rsid w:val="006A2C22"/>
    <w:rsid w:val="006A34EF"/>
    <w:rsid w:val="006A37AE"/>
    <w:rsid w:val="006A37FA"/>
    <w:rsid w:val="006A389A"/>
    <w:rsid w:val="006A3954"/>
    <w:rsid w:val="006A427A"/>
    <w:rsid w:val="006A473A"/>
    <w:rsid w:val="006A4981"/>
    <w:rsid w:val="006A4D7A"/>
    <w:rsid w:val="006A531E"/>
    <w:rsid w:val="006A5321"/>
    <w:rsid w:val="006A5652"/>
    <w:rsid w:val="006A5ABA"/>
    <w:rsid w:val="006A5C81"/>
    <w:rsid w:val="006A60E6"/>
    <w:rsid w:val="006A6A11"/>
    <w:rsid w:val="006A6BE4"/>
    <w:rsid w:val="006A7740"/>
    <w:rsid w:val="006A7ABD"/>
    <w:rsid w:val="006B0122"/>
    <w:rsid w:val="006B05D5"/>
    <w:rsid w:val="006B0847"/>
    <w:rsid w:val="006B0DAA"/>
    <w:rsid w:val="006B0E05"/>
    <w:rsid w:val="006B1C29"/>
    <w:rsid w:val="006B2C39"/>
    <w:rsid w:val="006B2C66"/>
    <w:rsid w:val="006B2DF0"/>
    <w:rsid w:val="006B3ADA"/>
    <w:rsid w:val="006B3FB9"/>
    <w:rsid w:val="006B4188"/>
    <w:rsid w:val="006B49A2"/>
    <w:rsid w:val="006B4BFE"/>
    <w:rsid w:val="006B4EED"/>
    <w:rsid w:val="006B4F12"/>
    <w:rsid w:val="006B510F"/>
    <w:rsid w:val="006B5857"/>
    <w:rsid w:val="006B59DB"/>
    <w:rsid w:val="006B5E10"/>
    <w:rsid w:val="006B60D3"/>
    <w:rsid w:val="006B610C"/>
    <w:rsid w:val="006B6110"/>
    <w:rsid w:val="006B6268"/>
    <w:rsid w:val="006B68AD"/>
    <w:rsid w:val="006B6D11"/>
    <w:rsid w:val="006B77F7"/>
    <w:rsid w:val="006B7CCF"/>
    <w:rsid w:val="006B7F4A"/>
    <w:rsid w:val="006C01F9"/>
    <w:rsid w:val="006C07B7"/>
    <w:rsid w:val="006C0A21"/>
    <w:rsid w:val="006C0EDF"/>
    <w:rsid w:val="006C2229"/>
    <w:rsid w:val="006C24F7"/>
    <w:rsid w:val="006C4A1E"/>
    <w:rsid w:val="006C4A20"/>
    <w:rsid w:val="006C4C93"/>
    <w:rsid w:val="006C4E08"/>
    <w:rsid w:val="006C4E90"/>
    <w:rsid w:val="006C4F70"/>
    <w:rsid w:val="006C50E4"/>
    <w:rsid w:val="006C532D"/>
    <w:rsid w:val="006C58B2"/>
    <w:rsid w:val="006C5CDD"/>
    <w:rsid w:val="006C664F"/>
    <w:rsid w:val="006C6EEF"/>
    <w:rsid w:val="006C70FE"/>
    <w:rsid w:val="006C78E9"/>
    <w:rsid w:val="006C7A05"/>
    <w:rsid w:val="006D084F"/>
    <w:rsid w:val="006D0B58"/>
    <w:rsid w:val="006D1408"/>
    <w:rsid w:val="006D1F70"/>
    <w:rsid w:val="006D20C6"/>
    <w:rsid w:val="006D2FFA"/>
    <w:rsid w:val="006D3056"/>
    <w:rsid w:val="006D3135"/>
    <w:rsid w:val="006D34FB"/>
    <w:rsid w:val="006D3622"/>
    <w:rsid w:val="006D3A67"/>
    <w:rsid w:val="006D3DFE"/>
    <w:rsid w:val="006D3F4B"/>
    <w:rsid w:val="006D4656"/>
    <w:rsid w:val="006D5003"/>
    <w:rsid w:val="006D5EEF"/>
    <w:rsid w:val="006D6098"/>
    <w:rsid w:val="006D6B3F"/>
    <w:rsid w:val="006D73AB"/>
    <w:rsid w:val="006D741D"/>
    <w:rsid w:val="006D7525"/>
    <w:rsid w:val="006D7BF6"/>
    <w:rsid w:val="006E0ACE"/>
    <w:rsid w:val="006E1163"/>
    <w:rsid w:val="006E150A"/>
    <w:rsid w:val="006E1852"/>
    <w:rsid w:val="006E1C31"/>
    <w:rsid w:val="006E1FD5"/>
    <w:rsid w:val="006E24E4"/>
    <w:rsid w:val="006E2D4F"/>
    <w:rsid w:val="006E2D95"/>
    <w:rsid w:val="006E2EFE"/>
    <w:rsid w:val="006E311E"/>
    <w:rsid w:val="006E3401"/>
    <w:rsid w:val="006E373F"/>
    <w:rsid w:val="006E3923"/>
    <w:rsid w:val="006E3B7B"/>
    <w:rsid w:val="006E541E"/>
    <w:rsid w:val="006E5456"/>
    <w:rsid w:val="006E5653"/>
    <w:rsid w:val="006E5B82"/>
    <w:rsid w:val="006E69DB"/>
    <w:rsid w:val="006E6D9F"/>
    <w:rsid w:val="006E70B8"/>
    <w:rsid w:val="006E77DC"/>
    <w:rsid w:val="006E7EA4"/>
    <w:rsid w:val="006F0220"/>
    <w:rsid w:val="006F1144"/>
    <w:rsid w:val="006F1B58"/>
    <w:rsid w:val="006F1D26"/>
    <w:rsid w:val="006F24D7"/>
    <w:rsid w:val="006F31E0"/>
    <w:rsid w:val="006F32D7"/>
    <w:rsid w:val="006F3524"/>
    <w:rsid w:val="006F4063"/>
    <w:rsid w:val="006F468C"/>
    <w:rsid w:val="006F4EA3"/>
    <w:rsid w:val="006F522A"/>
    <w:rsid w:val="006F5324"/>
    <w:rsid w:val="006F5440"/>
    <w:rsid w:val="006F54E0"/>
    <w:rsid w:val="006F586A"/>
    <w:rsid w:val="006F5AA4"/>
    <w:rsid w:val="006F5BBD"/>
    <w:rsid w:val="006F5CBF"/>
    <w:rsid w:val="006F6362"/>
    <w:rsid w:val="006F6893"/>
    <w:rsid w:val="006F6E70"/>
    <w:rsid w:val="006F73FA"/>
    <w:rsid w:val="006F7CCD"/>
    <w:rsid w:val="006F7CFD"/>
    <w:rsid w:val="00700A00"/>
    <w:rsid w:val="00701D20"/>
    <w:rsid w:val="00701D41"/>
    <w:rsid w:val="007029CD"/>
    <w:rsid w:val="00702E51"/>
    <w:rsid w:val="007032E4"/>
    <w:rsid w:val="00703995"/>
    <w:rsid w:val="0070406E"/>
    <w:rsid w:val="00704389"/>
    <w:rsid w:val="00704406"/>
    <w:rsid w:val="00704705"/>
    <w:rsid w:val="00704862"/>
    <w:rsid w:val="00705404"/>
    <w:rsid w:val="00705D05"/>
    <w:rsid w:val="00705FA6"/>
    <w:rsid w:val="00706642"/>
    <w:rsid w:val="00706831"/>
    <w:rsid w:val="007101E6"/>
    <w:rsid w:val="00710283"/>
    <w:rsid w:val="0071054F"/>
    <w:rsid w:val="00710C6F"/>
    <w:rsid w:val="00710F96"/>
    <w:rsid w:val="00711086"/>
    <w:rsid w:val="00711462"/>
    <w:rsid w:val="0071157F"/>
    <w:rsid w:val="0071187E"/>
    <w:rsid w:val="00711DA2"/>
    <w:rsid w:val="00711EE2"/>
    <w:rsid w:val="0071218B"/>
    <w:rsid w:val="007121C5"/>
    <w:rsid w:val="00712BBB"/>
    <w:rsid w:val="00712DDB"/>
    <w:rsid w:val="00713819"/>
    <w:rsid w:val="00714469"/>
    <w:rsid w:val="0071488C"/>
    <w:rsid w:val="00715641"/>
    <w:rsid w:val="007157D9"/>
    <w:rsid w:val="00715944"/>
    <w:rsid w:val="00716A11"/>
    <w:rsid w:val="00716F3E"/>
    <w:rsid w:val="00717D22"/>
    <w:rsid w:val="00720326"/>
    <w:rsid w:val="00720DEC"/>
    <w:rsid w:val="00720F82"/>
    <w:rsid w:val="00720FA8"/>
    <w:rsid w:val="00721A4A"/>
    <w:rsid w:val="00721AC9"/>
    <w:rsid w:val="00721D58"/>
    <w:rsid w:val="007229E4"/>
    <w:rsid w:val="00722B4B"/>
    <w:rsid w:val="00722D37"/>
    <w:rsid w:val="00722D62"/>
    <w:rsid w:val="00722F31"/>
    <w:rsid w:val="00723004"/>
    <w:rsid w:val="00723208"/>
    <w:rsid w:val="007235C0"/>
    <w:rsid w:val="00723C75"/>
    <w:rsid w:val="00723FE5"/>
    <w:rsid w:val="0072494F"/>
    <w:rsid w:val="007249EC"/>
    <w:rsid w:val="00724A27"/>
    <w:rsid w:val="00724A81"/>
    <w:rsid w:val="00724C07"/>
    <w:rsid w:val="00725B4C"/>
    <w:rsid w:val="00726C8C"/>
    <w:rsid w:val="00727AFF"/>
    <w:rsid w:val="00730067"/>
    <w:rsid w:val="00730481"/>
    <w:rsid w:val="00730B85"/>
    <w:rsid w:val="007311C3"/>
    <w:rsid w:val="00731586"/>
    <w:rsid w:val="00732612"/>
    <w:rsid w:val="0073283E"/>
    <w:rsid w:val="00732B5F"/>
    <w:rsid w:val="00733019"/>
    <w:rsid w:val="0073315A"/>
    <w:rsid w:val="00733A1F"/>
    <w:rsid w:val="007342BA"/>
    <w:rsid w:val="00734E57"/>
    <w:rsid w:val="00734F0D"/>
    <w:rsid w:val="00734F7B"/>
    <w:rsid w:val="00735695"/>
    <w:rsid w:val="00735FAB"/>
    <w:rsid w:val="00735FD4"/>
    <w:rsid w:val="0073657C"/>
    <w:rsid w:val="00736A75"/>
    <w:rsid w:val="00736F86"/>
    <w:rsid w:val="007373F7"/>
    <w:rsid w:val="0073758F"/>
    <w:rsid w:val="007403B7"/>
    <w:rsid w:val="007408D6"/>
    <w:rsid w:val="00740920"/>
    <w:rsid w:val="00741008"/>
    <w:rsid w:val="00741180"/>
    <w:rsid w:val="007413CB"/>
    <w:rsid w:val="00741774"/>
    <w:rsid w:val="0074187C"/>
    <w:rsid w:val="00741B99"/>
    <w:rsid w:val="00741DA7"/>
    <w:rsid w:val="00741ED7"/>
    <w:rsid w:val="007422B8"/>
    <w:rsid w:val="007423A2"/>
    <w:rsid w:val="00743796"/>
    <w:rsid w:val="00743972"/>
    <w:rsid w:val="00743EF2"/>
    <w:rsid w:val="007448AD"/>
    <w:rsid w:val="00744C65"/>
    <w:rsid w:val="00744E23"/>
    <w:rsid w:val="0074515C"/>
    <w:rsid w:val="007453C1"/>
    <w:rsid w:val="00745840"/>
    <w:rsid w:val="00745A1F"/>
    <w:rsid w:val="00746837"/>
    <w:rsid w:val="00746AC7"/>
    <w:rsid w:val="00746AEB"/>
    <w:rsid w:val="00746B4A"/>
    <w:rsid w:val="00746CBC"/>
    <w:rsid w:val="00747D97"/>
    <w:rsid w:val="007505D1"/>
    <w:rsid w:val="007508B9"/>
    <w:rsid w:val="00750FC1"/>
    <w:rsid w:val="0075156B"/>
    <w:rsid w:val="00751677"/>
    <w:rsid w:val="0075284F"/>
    <w:rsid w:val="007536FD"/>
    <w:rsid w:val="007543F9"/>
    <w:rsid w:val="00754FE0"/>
    <w:rsid w:val="007550C4"/>
    <w:rsid w:val="00755257"/>
    <w:rsid w:val="0075556E"/>
    <w:rsid w:val="00755A9F"/>
    <w:rsid w:val="007569E1"/>
    <w:rsid w:val="007570B6"/>
    <w:rsid w:val="007571A3"/>
    <w:rsid w:val="00757ADF"/>
    <w:rsid w:val="00757B53"/>
    <w:rsid w:val="00760A5A"/>
    <w:rsid w:val="00760DB0"/>
    <w:rsid w:val="00760F38"/>
    <w:rsid w:val="00761964"/>
    <w:rsid w:val="007620FD"/>
    <w:rsid w:val="00762582"/>
    <w:rsid w:val="00763112"/>
    <w:rsid w:val="0076341E"/>
    <w:rsid w:val="007636CE"/>
    <w:rsid w:val="00763857"/>
    <w:rsid w:val="00763A6A"/>
    <w:rsid w:val="00763FE8"/>
    <w:rsid w:val="007643E0"/>
    <w:rsid w:val="00764D92"/>
    <w:rsid w:val="00764DA6"/>
    <w:rsid w:val="00764F8F"/>
    <w:rsid w:val="0076602B"/>
    <w:rsid w:val="007663D9"/>
    <w:rsid w:val="00766637"/>
    <w:rsid w:val="00767FBB"/>
    <w:rsid w:val="0077009E"/>
    <w:rsid w:val="0077037D"/>
    <w:rsid w:val="00770744"/>
    <w:rsid w:val="007709B1"/>
    <w:rsid w:val="007711C6"/>
    <w:rsid w:val="0077140E"/>
    <w:rsid w:val="00772280"/>
    <w:rsid w:val="00772321"/>
    <w:rsid w:val="007723EC"/>
    <w:rsid w:val="007724C7"/>
    <w:rsid w:val="007727E7"/>
    <w:rsid w:val="00772D4F"/>
    <w:rsid w:val="00774335"/>
    <w:rsid w:val="00774B5B"/>
    <w:rsid w:val="00774C6A"/>
    <w:rsid w:val="00774D23"/>
    <w:rsid w:val="00774D6A"/>
    <w:rsid w:val="00774F5C"/>
    <w:rsid w:val="007754C2"/>
    <w:rsid w:val="00775668"/>
    <w:rsid w:val="00775C61"/>
    <w:rsid w:val="00776CAA"/>
    <w:rsid w:val="00777366"/>
    <w:rsid w:val="0077738B"/>
    <w:rsid w:val="00777931"/>
    <w:rsid w:val="0078004C"/>
    <w:rsid w:val="0078007D"/>
    <w:rsid w:val="007806CE"/>
    <w:rsid w:val="00780B50"/>
    <w:rsid w:val="00780E01"/>
    <w:rsid w:val="00780F18"/>
    <w:rsid w:val="00781CA6"/>
    <w:rsid w:val="00781F50"/>
    <w:rsid w:val="007826AF"/>
    <w:rsid w:val="007831CC"/>
    <w:rsid w:val="00783BDB"/>
    <w:rsid w:val="007840E9"/>
    <w:rsid w:val="00784CB5"/>
    <w:rsid w:val="00785089"/>
    <w:rsid w:val="007853DA"/>
    <w:rsid w:val="007854B3"/>
    <w:rsid w:val="0078654A"/>
    <w:rsid w:val="007865CA"/>
    <w:rsid w:val="00787663"/>
    <w:rsid w:val="00787C9C"/>
    <w:rsid w:val="00787F3D"/>
    <w:rsid w:val="00790181"/>
    <w:rsid w:val="007909E4"/>
    <w:rsid w:val="00791229"/>
    <w:rsid w:val="00791906"/>
    <w:rsid w:val="00791DAC"/>
    <w:rsid w:val="00791F54"/>
    <w:rsid w:val="0079256A"/>
    <w:rsid w:val="0079265C"/>
    <w:rsid w:val="007927C3"/>
    <w:rsid w:val="007928B2"/>
    <w:rsid w:val="00793592"/>
    <w:rsid w:val="007936BE"/>
    <w:rsid w:val="00793C6D"/>
    <w:rsid w:val="00793EC4"/>
    <w:rsid w:val="00794548"/>
    <w:rsid w:val="007947FE"/>
    <w:rsid w:val="007948F7"/>
    <w:rsid w:val="00794B80"/>
    <w:rsid w:val="007954BD"/>
    <w:rsid w:val="007954E2"/>
    <w:rsid w:val="007958BF"/>
    <w:rsid w:val="00795CF2"/>
    <w:rsid w:val="00795E27"/>
    <w:rsid w:val="00795F08"/>
    <w:rsid w:val="00796333"/>
    <w:rsid w:val="0079635E"/>
    <w:rsid w:val="00796408"/>
    <w:rsid w:val="00796528"/>
    <w:rsid w:val="007967C3"/>
    <w:rsid w:val="00796978"/>
    <w:rsid w:val="00796BFF"/>
    <w:rsid w:val="00796D1D"/>
    <w:rsid w:val="00796D51"/>
    <w:rsid w:val="00796F07"/>
    <w:rsid w:val="0079731C"/>
    <w:rsid w:val="007978CC"/>
    <w:rsid w:val="00797B39"/>
    <w:rsid w:val="00797C67"/>
    <w:rsid w:val="00797F44"/>
    <w:rsid w:val="00797F68"/>
    <w:rsid w:val="007A0CB5"/>
    <w:rsid w:val="007A0CF6"/>
    <w:rsid w:val="007A0E0D"/>
    <w:rsid w:val="007A104B"/>
    <w:rsid w:val="007A143F"/>
    <w:rsid w:val="007A1683"/>
    <w:rsid w:val="007A17F6"/>
    <w:rsid w:val="007A2D24"/>
    <w:rsid w:val="007A2FC4"/>
    <w:rsid w:val="007A304F"/>
    <w:rsid w:val="007A3AEF"/>
    <w:rsid w:val="007A3B86"/>
    <w:rsid w:val="007A40A5"/>
    <w:rsid w:val="007A410C"/>
    <w:rsid w:val="007A425F"/>
    <w:rsid w:val="007A4685"/>
    <w:rsid w:val="007A647A"/>
    <w:rsid w:val="007A65DE"/>
    <w:rsid w:val="007A666A"/>
    <w:rsid w:val="007A66CE"/>
    <w:rsid w:val="007A6B15"/>
    <w:rsid w:val="007A6BFD"/>
    <w:rsid w:val="007A6E05"/>
    <w:rsid w:val="007A75A4"/>
    <w:rsid w:val="007A7926"/>
    <w:rsid w:val="007B0470"/>
    <w:rsid w:val="007B0601"/>
    <w:rsid w:val="007B0A20"/>
    <w:rsid w:val="007B0F20"/>
    <w:rsid w:val="007B1998"/>
    <w:rsid w:val="007B19E6"/>
    <w:rsid w:val="007B1CC9"/>
    <w:rsid w:val="007B1E2C"/>
    <w:rsid w:val="007B20AA"/>
    <w:rsid w:val="007B2617"/>
    <w:rsid w:val="007B26AB"/>
    <w:rsid w:val="007B26C2"/>
    <w:rsid w:val="007B29BE"/>
    <w:rsid w:val="007B2D6B"/>
    <w:rsid w:val="007B2F52"/>
    <w:rsid w:val="007B3359"/>
    <w:rsid w:val="007B496B"/>
    <w:rsid w:val="007B4BDB"/>
    <w:rsid w:val="007B4DB2"/>
    <w:rsid w:val="007B5793"/>
    <w:rsid w:val="007B5D8F"/>
    <w:rsid w:val="007B5DF2"/>
    <w:rsid w:val="007B638E"/>
    <w:rsid w:val="007B64B4"/>
    <w:rsid w:val="007B6A25"/>
    <w:rsid w:val="007B76AD"/>
    <w:rsid w:val="007B7978"/>
    <w:rsid w:val="007C048F"/>
    <w:rsid w:val="007C0A7D"/>
    <w:rsid w:val="007C0E96"/>
    <w:rsid w:val="007C0F5F"/>
    <w:rsid w:val="007C14A1"/>
    <w:rsid w:val="007C1718"/>
    <w:rsid w:val="007C1F94"/>
    <w:rsid w:val="007C236D"/>
    <w:rsid w:val="007C2AE4"/>
    <w:rsid w:val="007C2D2F"/>
    <w:rsid w:val="007C3460"/>
    <w:rsid w:val="007C63A9"/>
    <w:rsid w:val="007C65B5"/>
    <w:rsid w:val="007C6C74"/>
    <w:rsid w:val="007C6D6C"/>
    <w:rsid w:val="007C7B28"/>
    <w:rsid w:val="007C7C32"/>
    <w:rsid w:val="007D00E1"/>
    <w:rsid w:val="007D0223"/>
    <w:rsid w:val="007D0F0C"/>
    <w:rsid w:val="007D12D8"/>
    <w:rsid w:val="007D13C4"/>
    <w:rsid w:val="007D1AAF"/>
    <w:rsid w:val="007D2333"/>
    <w:rsid w:val="007D2926"/>
    <w:rsid w:val="007D3499"/>
    <w:rsid w:val="007D34C3"/>
    <w:rsid w:val="007D3EE7"/>
    <w:rsid w:val="007D42AC"/>
    <w:rsid w:val="007D449F"/>
    <w:rsid w:val="007D4A71"/>
    <w:rsid w:val="007D4F88"/>
    <w:rsid w:val="007D5094"/>
    <w:rsid w:val="007D5142"/>
    <w:rsid w:val="007D5B1B"/>
    <w:rsid w:val="007D5CEA"/>
    <w:rsid w:val="007D5FCD"/>
    <w:rsid w:val="007D692F"/>
    <w:rsid w:val="007D6C3F"/>
    <w:rsid w:val="007D6CCA"/>
    <w:rsid w:val="007D7CEA"/>
    <w:rsid w:val="007D7CFB"/>
    <w:rsid w:val="007E02F7"/>
    <w:rsid w:val="007E06F1"/>
    <w:rsid w:val="007E09B0"/>
    <w:rsid w:val="007E0B69"/>
    <w:rsid w:val="007E0D47"/>
    <w:rsid w:val="007E11C1"/>
    <w:rsid w:val="007E164C"/>
    <w:rsid w:val="007E1C28"/>
    <w:rsid w:val="007E258E"/>
    <w:rsid w:val="007E2709"/>
    <w:rsid w:val="007E286C"/>
    <w:rsid w:val="007E2D81"/>
    <w:rsid w:val="007E2FDF"/>
    <w:rsid w:val="007E310A"/>
    <w:rsid w:val="007E3221"/>
    <w:rsid w:val="007E33BD"/>
    <w:rsid w:val="007E3AE1"/>
    <w:rsid w:val="007E3D22"/>
    <w:rsid w:val="007E4763"/>
    <w:rsid w:val="007E485E"/>
    <w:rsid w:val="007E4EE0"/>
    <w:rsid w:val="007E4EFA"/>
    <w:rsid w:val="007E5124"/>
    <w:rsid w:val="007E5607"/>
    <w:rsid w:val="007E6187"/>
    <w:rsid w:val="007E6991"/>
    <w:rsid w:val="007E6ADB"/>
    <w:rsid w:val="007E7237"/>
    <w:rsid w:val="007E75A4"/>
    <w:rsid w:val="007E79B7"/>
    <w:rsid w:val="007E7F58"/>
    <w:rsid w:val="007F0063"/>
    <w:rsid w:val="007F069A"/>
    <w:rsid w:val="007F0B9D"/>
    <w:rsid w:val="007F12C0"/>
    <w:rsid w:val="007F12DC"/>
    <w:rsid w:val="007F1BAC"/>
    <w:rsid w:val="007F2662"/>
    <w:rsid w:val="007F2D01"/>
    <w:rsid w:val="007F2EEA"/>
    <w:rsid w:val="007F3013"/>
    <w:rsid w:val="007F3113"/>
    <w:rsid w:val="007F3222"/>
    <w:rsid w:val="007F34A1"/>
    <w:rsid w:val="007F34F3"/>
    <w:rsid w:val="007F35A5"/>
    <w:rsid w:val="007F36B5"/>
    <w:rsid w:val="007F3AD6"/>
    <w:rsid w:val="007F3D04"/>
    <w:rsid w:val="007F3D3B"/>
    <w:rsid w:val="007F403A"/>
    <w:rsid w:val="007F414D"/>
    <w:rsid w:val="007F4282"/>
    <w:rsid w:val="007F4BBD"/>
    <w:rsid w:val="007F5AD5"/>
    <w:rsid w:val="007F62D7"/>
    <w:rsid w:val="007F6479"/>
    <w:rsid w:val="007F6DE7"/>
    <w:rsid w:val="007F7046"/>
    <w:rsid w:val="007F7160"/>
    <w:rsid w:val="007F738E"/>
    <w:rsid w:val="0080021B"/>
    <w:rsid w:val="008003E2"/>
    <w:rsid w:val="00800E08"/>
    <w:rsid w:val="00800F14"/>
    <w:rsid w:val="00801881"/>
    <w:rsid w:val="00801F27"/>
    <w:rsid w:val="008021D5"/>
    <w:rsid w:val="00802356"/>
    <w:rsid w:val="00802B8F"/>
    <w:rsid w:val="00802D83"/>
    <w:rsid w:val="00802E2B"/>
    <w:rsid w:val="0080309B"/>
    <w:rsid w:val="00803BA1"/>
    <w:rsid w:val="00804053"/>
    <w:rsid w:val="00804660"/>
    <w:rsid w:val="00804857"/>
    <w:rsid w:val="00806215"/>
    <w:rsid w:val="0080668A"/>
    <w:rsid w:val="008079D9"/>
    <w:rsid w:val="00807FE8"/>
    <w:rsid w:val="008107CD"/>
    <w:rsid w:val="00810A2E"/>
    <w:rsid w:val="00810B54"/>
    <w:rsid w:val="00810D48"/>
    <w:rsid w:val="00810E20"/>
    <w:rsid w:val="00810F2A"/>
    <w:rsid w:val="00811363"/>
    <w:rsid w:val="00811A37"/>
    <w:rsid w:val="00812435"/>
    <w:rsid w:val="00812725"/>
    <w:rsid w:val="008132DC"/>
    <w:rsid w:val="008135C6"/>
    <w:rsid w:val="00813938"/>
    <w:rsid w:val="00813E28"/>
    <w:rsid w:val="00813FD4"/>
    <w:rsid w:val="008143DD"/>
    <w:rsid w:val="00814C66"/>
    <w:rsid w:val="00814D29"/>
    <w:rsid w:val="00814F7F"/>
    <w:rsid w:val="0081533B"/>
    <w:rsid w:val="00815627"/>
    <w:rsid w:val="00815EC5"/>
    <w:rsid w:val="00815EDD"/>
    <w:rsid w:val="00815FD6"/>
    <w:rsid w:val="0081620E"/>
    <w:rsid w:val="0081638A"/>
    <w:rsid w:val="00816520"/>
    <w:rsid w:val="008166CA"/>
    <w:rsid w:val="00816B37"/>
    <w:rsid w:val="00816E4D"/>
    <w:rsid w:val="00817556"/>
    <w:rsid w:val="00817E93"/>
    <w:rsid w:val="00817F71"/>
    <w:rsid w:val="008201FB"/>
    <w:rsid w:val="008203B8"/>
    <w:rsid w:val="00820FB5"/>
    <w:rsid w:val="00821160"/>
    <w:rsid w:val="008213D8"/>
    <w:rsid w:val="008215C6"/>
    <w:rsid w:val="00821EAA"/>
    <w:rsid w:val="0082206A"/>
    <w:rsid w:val="0082238A"/>
    <w:rsid w:val="00822C37"/>
    <w:rsid w:val="00822E6A"/>
    <w:rsid w:val="00822FE1"/>
    <w:rsid w:val="00823372"/>
    <w:rsid w:val="008239EF"/>
    <w:rsid w:val="00823D4B"/>
    <w:rsid w:val="0082439C"/>
    <w:rsid w:val="008248D7"/>
    <w:rsid w:val="0082580B"/>
    <w:rsid w:val="00825FED"/>
    <w:rsid w:val="00826481"/>
    <w:rsid w:val="00826A7F"/>
    <w:rsid w:val="00826C35"/>
    <w:rsid w:val="00826E70"/>
    <w:rsid w:val="00827294"/>
    <w:rsid w:val="008279D4"/>
    <w:rsid w:val="00830956"/>
    <w:rsid w:val="00831477"/>
    <w:rsid w:val="0083153F"/>
    <w:rsid w:val="008317E2"/>
    <w:rsid w:val="00831B1E"/>
    <w:rsid w:val="00831BB6"/>
    <w:rsid w:val="00831E44"/>
    <w:rsid w:val="00832517"/>
    <w:rsid w:val="0083264F"/>
    <w:rsid w:val="008327AD"/>
    <w:rsid w:val="008329DF"/>
    <w:rsid w:val="0083396E"/>
    <w:rsid w:val="00833974"/>
    <w:rsid w:val="00834856"/>
    <w:rsid w:val="00835BA8"/>
    <w:rsid w:val="00835FF7"/>
    <w:rsid w:val="00836166"/>
    <w:rsid w:val="0083673E"/>
    <w:rsid w:val="00836A4C"/>
    <w:rsid w:val="00836D99"/>
    <w:rsid w:val="008372E5"/>
    <w:rsid w:val="0083749C"/>
    <w:rsid w:val="0083777B"/>
    <w:rsid w:val="00837D15"/>
    <w:rsid w:val="00837EC0"/>
    <w:rsid w:val="00837F6C"/>
    <w:rsid w:val="00837FE6"/>
    <w:rsid w:val="008409A1"/>
    <w:rsid w:val="00840C56"/>
    <w:rsid w:val="00840F6E"/>
    <w:rsid w:val="00841053"/>
    <w:rsid w:val="008413B8"/>
    <w:rsid w:val="008413F8"/>
    <w:rsid w:val="00842484"/>
    <w:rsid w:val="00842659"/>
    <w:rsid w:val="00842B41"/>
    <w:rsid w:val="00842E4B"/>
    <w:rsid w:val="00843C68"/>
    <w:rsid w:val="00843C79"/>
    <w:rsid w:val="00844153"/>
    <w:rsid w:val="008450F2"/>
    <w:rsid w:val="0084526E"/>
    <w:rsid w:val="0084528B"/>
    <w:rsid w:val="0084536D"/>
    <w:rsid w:val="008455C4"/>
    <w:rsid w:val="008455E4"/>
    <w:rsid w:val="0084589F"/>
    <w:rsid w:val="0084640E"/>
    <w:rsid w:val="00846916"/>
    <w:rsid w:val="00847415"/>
    <w:rsid w:val="00847B82"/>
    <w:rsid w:val="00847CA7"/>
    <w:rsid w:val="00847EE3"/>
    <w:rsid w:val="00850082"/>
    <w:rsid w:val="0085074F"/>
    <w:rsid w:val="00850AAA"/>
    <w:rsid w:val="00850AE7"/>
    <w:rsid w:val="0085132F"/>
    <w:rsid w:val="00851499"/>
    <w:rsid w:val="008514F6"/>
    <w:rsid w:val="0085157D"/>
    <w:rsid w:val="00851B17"/>
    <w:rsid w:val="00851BDC"/>
    <w:rsid w:val="00852474"/>
    <w:rsid w:val="0085292A"/>
    <w:rsid w:val="00852A5D"/>
    <w:rsid w:val="00852D28"/>
    <w:rsid w:val="0085302E"/>
    <w:rsid w:val="00853C69"/>
    <w:rsid w:val="00853DD5"/>
    <w:rsid w:val="00853FA3"/>
    <w:rsid w:val="00854BC8"/>
    <w:rsid w:val="00855479"/>
    <w:rsid w:val="008558E9"/>
    <w:rsid w:val="00855DAD"/>
    <w:rsid w:val="00856322"/>
    <w:rsid w:val="0085647D"/>
    <w:rsid w:val="0085658B"/>
    <w:rsid w:val="008568F9"/>
    <w:rsid w:val="00856F6B"/>
    <w:rsid w:val="00856FC4"/>
    <w:rsid w:val="008578A9"/>
    <w:rsid w:val="00857986"/>
    <w:rsid w:val="00857A75"/>
    <w:rsid w:val="00857C43"/>
    <w:rsid w:val="00857DB8"/>
    <w:rsid w:val="0086010E"/>
    <w:rsid w:val="008603E0"/>
    <w:rsid w:val="0086082E"/>
    <w:rsid w:val="00860BA8"/>
    <w:rsid w:val="00860C14"/>
    <w:rsid w:val="008619E8"/>
    <w:rsid w:val="00861A9D"/>
    <w:rsid w:val="008622FB"/>
    <w:rsid w:val="00862AC5"/>
    <w:rsid w:val="00863942"/>
    <w:rsid w:val="00863ED6"/>
    <w:rsid w:val="00864497"/>
    <w:rsid w:val="008647DB"/>
    <w:rsid w:val="00864983"/>
    <w:rsid w:val="00864D92"/>
    <w:rsid w:val="00865429"/>
    <w:rsid w:val="0086580D"/>
    <w:rsid w:val="00865B70"/>
    <w:rsid w:val="008669D6"/>
    <w:rsid w:val="00866A33"/>
    <w:rsid w:val="00866B1D"/>
    <w:rsid w:val="0086704C"/>
    <w:rsid w:val="008670F2"/>
    <w:rsid w:val="00867872"/>
    <w:rsid w:val="008679AE"/>
    <w:rsid w:val="00867D74"/>
    <w:rsid w:val="00870706"/>
    <w:rsid w:val="00870A84"/>
    <w:rsid w:val="00870D5E"/>
    <w:rsid w:val="00870D6D"/>
    <w:rsid w:val="00870DAD"/>
    <w:rsid w:val="00870F02"/>
    <w:rsid w:val="0087132A"/>
    <w:rsid w:val="0087156B"/>
    <w:rsid w:val="008719EF"/>
    <w:rsid w:val="00872F24"/>
    <w:rsid w:val="008732AB"/>
    <w:rsid w:val="00873368"/>
    <w:rsid w:val="00873621"/>
    <w:rsid w:val="00873A7B"/>
    <w:rsid w:val="00873BC0"/>
    <w:rsid w:val="00873D31"/>
    <w:rsid w:val="00873FDD"/>
    <w:rsid w:val="008749A1"/>
    <w:rsid w:val="00874ABF"/>
    <w:rsid w:val="00874C8D"/>
    <w:rsid w:val="00875304"/>
    <w:rsid w:val="00875BA9"/>
    <w:rsid w:val="00875E26"/>
    <w:rsid w:val="00875EB3"/>
    <w:rsid w:val="00876306"/>
    <w:rsid w:val="008768F8"/>
    <w:rsid w:val="00876B7A"/>
    <w:rsid w:val="008807B4"/>
    <w:rsid w:val="008820F8"/>
    <w:rsid w:val="00882164"/>
    <w:rsid w:val="0088299C"/>
    <w:rsid w:val="00882C26"/>
    <w:rsid w:val="008835A0"/>
    <w:rsid w:val="00883A13"/>
    <w:rsid w:val="00883B42"/>
    <w:rsid w:val="00883F4D"/>
    <w:rsid w:val="0088457B"/>
    <w:rsid w:val="008848E6"/>
    <w:rsid w:val="0088553B"/>
    <w:rsid w:val="0088561C"/>
    <w:rsid w:val="008865C4"/>
    <w:rsid w:val="0088710E"/>
    <w:rsid w:val="00887141"/>
    <w:rsid w:val="00887603"/>
    <w:rsid w:val="008879E9"/>
    <w:rsid w:val="00887CE9"/>
    <w:rsid w:val="00887D8F"/>
    <w:rsid w:val="00887E76"/>
    <w:rsid w:val="0089018C"/>
    <w:rsid w:val="00890244"/>
    <w:rsid w:val="00890452"/>
    <w:rsid w:val="00890903"/>
    <w:rsid w:val="00890AD6"/>
    <w:rsid w:val="00890C32"/>
    <w:rsid w:val="008910FA"/>
    <w:rsid w:val="00891D30"/>
    <w:rsid w:val="00891F43"/>
    <w:rsid w:val="0089221F"/>
    <w:rsid w:val="008922A4"/>
    <w:rsid w:val="00892461"/>
    <w:rsid w:val="00892E21"/>
    <w:rsid w:val="008930AB"/>
    <w:rsid w:val="00893931"/>
    <w:rsid w:val="00893F95"/>
    <w:rsid w:val="008944C5"/>
    <w:rsid w:val="008945A2"/>
    <w:rsid w:val="00894BFF"/>
    <w:rsid w:val="00894E61"/>
    <w:rsid w:val="00895A70"/>
    <w:rsid w:val="00895B3B"/>
    <w:rsid w:val="00895BE3"/>
    <w:rsid w:val="00895CCA"/>
    <w:rsid w:val="00895EB5"/>
    <w:rsid w:val="008964DE"/>
    <w:rsid w:val="00896DBA"/>
    <w:rsid w:val="00897027"/>
    <w:rsid w:val="008972EC"/>
    <w:rsid w:val="0089740D"/>
    <w:rsid w:val="00897A23"/>
    <w:rsid w:val="00897E9F"/>
    <w:rsid w:val="008A0E85"/>
    <w:rsid w:val="008A0ED6"/>
    <w:rsid w:val="008A1FAE"/>
    <w:rsid w:val="008A221A"/>
    <w:rsid w:val="008A2C9A"/>
    <w:rsid w:val="008A2EB2"/>
    <w:rsid w:val="008A2F2B"/>
    <w:rsid w:val="008A3520"/>
    <w:rsid w:val="008A3A76"/>
    <w:rsid w:val="008A4BEB"/>
    <w:rsid w:val="008A4EDD"/>
    <w:rsid w:val="008A5305"/>
    <w:rsid w:val="008A56B0"/>
    <w:rsid w:val="008A5CE9"/>
    <w:rsid w:val="008A6073"/>
    <w:rsid w:val="008A6476"/>
    <w:rsid w:val="008A6BFC"/>
    <w:rsid w:val="008A71AA"/>
    <w:rsid w:val="008A71AD"/>
    <w:rsid w:val="008A72EC"/>
    <w:rsid w:val="008A7985"/>
    <w:rsid w:val="008A7A7A"/>
    <w:rsid w:val="008B04E5"/>
    <w:rsid w:val="008B0943"/>
    <w:rsid w:val="008B0D76"/>
    <w:rsid w:val="008B19D6"/>
    <w:rsid w:val="008B1BDA"/>
    <w:rsid w:val="008B2647"/>
    <w:rsid w:val="008B3780"/>
    <w:rsid w:val="008B3924"/>
    <w:rsid w:val="008B4100"/>
    <w:rsid w:val="008B475B"/>
    <w:rsid w:val="008B4A0A"/>
    <w:rsid w:val="008B4CAC"/>
    <w:rsid w:val="008B4EEF"/>
    <w:rsid w:val="008B50D6"/>
    <w:rsid w:val="008B5867"/>
    <w:rsid w:val="008B5B1F"/>
    <w:rsid w:val="008B5C8A"/>
    <w:rsid w:val="008B66A8"/>
    <w:rsid w:val="008B66E0"/>
    <w:rsid w:val="008B67D0"/>
    <w:rsid w:val="008B6BFE"/>
    <w:rsid w:val="008B7501"/>
    <w:rsid w:val="008B7818"/>
    <w:rsid w:val="008B7A75"/>
    <w:rsid w:val="008B7B7D"/>
    <w:rsid w:val="008B7EB7"/>
    <w:rsid w:val="008B7F93"/>
    <w:rsid w:val="008C031E"/>
    <w:rsid w:val="008C059A"/>
    <w:rsid w:val="008C09AA"/>
    <w:rsid w:val="008C0C59"/>
    <w:rsid w:val="008C0F7F"/>
    <w:rsid w:val="008C16EB"/>
    <w:rsid w:val="008C186F"/>
    <w:rsid w:val="008C2848"/>
    <w:rsid w:val="008C3324"/>
    <w:rsid w:val="008C34E4"/>
    <w:rsid w:val="008C37F0"/>
    <w:rsid w:val="008C3842"/>
    <w:rsid w:val="008C394F"/>
    <w:rsid w:val="008C3AD1"/>
    <w:rsid w:val="008C3BF3"/>
    <w:rsid w:val="008C3E41"/>
    <w:rsid w:val="008C4D5E"/>
    <w:rsid w:val="008C5339"/>
    <w:rsid w:val="008C5998"/>
    <w:rsid w:val="008C59D8"/>
    <w:rsid w:val="008C5B9C"/>
    <w:rsid w:val="008C5C02"/>
    <w:rsid w:val="008C5D5F"/>
    <w:rsid w:val="008C6087"/>
    <w:rsid w:val="008C6AFA"/>
    <w:rsid w:val="008C729C"/>
    <w:rsid w:val="008C7369"/>
    <w:rsid w:val="008C7AC4"/>
    <w:rsid w:val="008C7B26"/>
    <w:rsid w:val="008D07AD"/>
    <w:rsid w:val="008D0EF7"/>
    <w:rsid w:val="008D1E74"/>
    <w:rsid w:val="008D1FF3"/>
    <w:rsid w:val="008D20E3"/>
    <w:rsid w:val="008D2308"/>
    <w:rsid w:val="008D2324"/>
    <w:rsid w:val="008D3392"/>
    <w:rsid w:val="008D3475"/>
    <w:rsid w:val="008D3FDC"/>
    <w:rsid w:val="008D4DC8"/>
    <w:rsid w:val="008D5040"/>
    <w:rsid w:val="008D52C3"/>
    <w:rsid w:val="008D57EB"/>
    <w:rsid w:val="008D5B3A"/>
    <w:rsid w:val="008D61A6"/>
    <w:rsid w:val="008D6B04"/>
    <w:rsid w:val="008D6EE9"/>
    <w:rsid w:val="008D70DC"/>
    <w:rsid w:val="008D76E8"/>
    <w:rsid w:val="008D772B"/>
    <w:rsid w:val="008E018A"/>
    <w:rsid w:val="008E04DE"/>
    <w:rsid w:val="008E0724"/>
    <w:rsid w:val="008E0CEE"/>
    <w:rsid w:val="008E0F0A"/>
    <w:rsid w:val="008E1752"/>
    <w:rsid w:val="008E1849"/>
    <w:rsid w:val="008E1995"/>
    <w:rsid w:val="008E25F0"/>
    <w:rsid w:val="008E262B"/>
    <w:rsid w:val="008E2EDF"/>
    <w:rsid w:val="008E340C"/>
    <w:rsid w:val="008E36D1"/>
    <w:rsid w:val="008E3AC9"/>
    <w:rsid w:val="008E3DCD"/>
    <w:rsid w:val="008E438F"/>
    <w:rsid w:val="008E478E"/>
    <w:rsid w:val="008E47E0"/>
    <w:rsid w:val="008E4ACF"/>
    <w:rsid w:val="008E56CD"/>
    <w:rsid w:val="008E5C44"/>
    <w:rsid w:val="008E6274"/>
    <w:rsid w:val="008E647C"/>
    <w:rsid w:val="008E7102"/>
    <w:rsid w:val="008E79B2"/>
    <w:rsid w:val="008E7DAD"/>
    <w:rsid w:val="008F0484"/>
    <w:rsid w:val="008F0543"/>
    <w:rsid w:val="008F087C"/>
    <w:rsid w:val="008F0935"/>
    <w:rsid w:val="008F1237"/>
    <w:rsid w:val="008F18F0"/>
    <w:rsid w:val="008F1C3D"/>
    <w:rsid w:val="008F1DDA"/>
    <w:rsid w:val="008F25D0"/>
    <w:rsid w:val="008F2A83"/>
    <w:rsid w:val="008F2EB7"/>
    <w:rsid w:val="008F35A8"/>
    <w:rsid w:val="008F382E"/>
    <w:rsid w:val="008F6317"/>
    <w:rsid w:val="008F65BE"/>
    <w:rsid w:val="008F6CE8"/>
    <w:rsid w:val="008F7289"/>
    <w:rsid w:val="008F7481"/>
    <w:rsid w:val="008F7DD8"/>
    <w:rsid w:val="009005EA"/>
    <w:rsid w:val="00900F56"/>
    <w:rsid w:val="0090165D"/>
    <w:rsid w:val="009016DF"/>
    <w:rsid w:val="0090201D"/>
    <w:rsid w:val="0090204E"/>
    <w:rsid w:val="009021DD"/>
    <w:rsid w:val="0090280E"/>
    <w:rsid w:val="00902CC5"/>
    <w:rsid w:val="00902F16"/>
    <w:rsid w:val="009032FE"/>
    <w:rsid w:val="00903674"/>
    <w:rsid w:val="00903B2E"/>
    <w:rsid w:val="00903B92"/>
    <w:rsid w:val="009040BF"/>
    <w:rsid w:val="00904A7C"/>
    <w:rsid w:val="00905604"/>
    <w:rsid w:val="00905801"/>
    <w:rsid w:val="0090588C"/>
    <w:rsid w:val="00905890"/>
    <w:rsid w:val="00905F0A"/>
    <w:rsid w:val="00905F4D"/>
    <w:rsid w:val="0090674D"/>
    <w:rsid w:val="009067FE"/>
    <w:rsid w:val="009069EF"/>
    <w:rsid w:val="00906C8A"/>
    <w:rsid w:val="00906EDC"/>
    <w:rsid w:val="00906F32"/>
    <w:rsid w:val="00907445"/>
    <w:rsid w:val="0090752A"/>
    <w:rsid w:val="0090772B"/>
    <w:rsid w:val="00907932"/>
    <w:rsid w:val="00907D48"/>
    <w:rsid w:val="0091002F"/>
    <w:rsid w:val="009113A9"/>
    <w:rsid w:val="0091149B"/>
    <w:rsid w:val="00911763"/>
    <w:rsid w:val="00911E87"/>
    <w:rsid w:val="00911F30"/>
    <w:rsid w:val="00912577"/>
    <w:rsid w:val="00912A90"/>
    <w:rsid w:val="00912B98"/>
    <w:rsid w:val="00912F03"/>
    <w:rsid w:val="0091356C"/>
    <w:rsid w:val="0091365F"/>
    <w:rsid w:val="00913725"/>
    <w:rsid w:val="009137AC"/>
    <w:rsid w:val="00913E72"/>
    <w:rsid w:val="00913EA7"/>
    <w:rsid w:val="00914792"/>
    <w:rsid w:val="00914AFB"/>
    <w:rsid w:val="00914CE7"/>
    <w:rsid w:val="00915922"/>
    <w:rsid w:val="009159C9"/>
    <w:rsid w:val="00915CB6"/>
    <w:rsid w:val="00916673"/>
    <w:rsid w:val="009170F4"/>
    <w:rsid w:val="00917916"/>
    <w:rsid w:val="00917CD2"/>
    <w:rsid w:val="00920195"/>
    <w:rsid w:val="009202F0"/>
    <w:rsid w:val="00920515"/>
    <w:rsid w:val="00920784"/>
    <w:rsid w:val="009208A3"/>
    <w:rsid w:val="009213AF"/>
    <w:rsid w:val="009217F5"/>
    <w:rsid w:val="00921EB8"/>
    <w:rsid w:val="009220A1"/>
    <w:rsid w:val="009221DE"/>
    <w:rsid w:val="0092341E"/>
    <w:rsid w:val="00923504"/>
    <w:rsid w:val="00923752"/>
    <w:rsid w:val="009237B1"/>
    <w:rsid w:val="00923FFC"/>
    <w:rsid w:val="0092406A"/>
    <w:rsid w:val="009241E7"/>
    <w:rsid w:val="009244F0"/>
    <w:rsid w:val="009244FB"/>
    <w:rsid w:val="009247CA"/>
    <w:rsid w:val="009248C0"/>
    <w:rsid w:val="00924EEA"/>
    <w:rsid w:val="009257D2"/>
    <w:rsid w:val="00925F72"/>
    <w:rsid w:val="00926186"/>
    <w:rsid w:val="009262E9"/>
    <w:rsid w:val="00926413"/>
    <w:rsid w:val="00926851"/>
    <w:rsid w:val="00926E91"/>
    <w:rsid w:val="00927059"/>
    <w:rsid w:val="0092722A"/>
    <w:rsid w:val="0092770D"/>
    <w:rsid w:val="00927911"/>
    <w:rsid w:val="00927BBB"/>
    <w:rsid w:val="00927ECB"/>
    <w:rsid w:val="00930018"/>
    <w:rsid w:val="00931301"/>
    <w:rsid w:val="00931712"/>
    <w:rsid w:val="00931AA4"/>
    <w:rsid w:val="00931C17"/>
    <w:rsid w:val="009322D8"/>
    <w:rsid w:val="009331C1"/>
    <w:rsid w:val="009331E4"/>
    <w:rsid w:val="009333B7"/>
    <w:rsid w:val="00933E3F"/>
    <w:rsid w:val="0093408A"/>
    <w:rsid w:val="0093427B"/>
    <w:rsid w:val="0093427E"/>
    <w:rsid w:val="0093454B"/>
    <w:rsid w:val="009345E6"/>
    <w:rsid w:val="009345EF"/>
    <w:rsid w:val="009349B5"/>
    <w:rsid w:val="00934D07"/>
    <w:rsid w:val="009358F8"/>
    <w:rsid w:val="00935D8A"/>
    <w:rsid w:val="00936732"/>
    <w:rsid w:val="00936D1D"/>
    <w:rsid w:val="00936DD3"/>
    <w:rsid w:val="00937243"/>
    <w:rsid w:val="0093785B"/>
    <w:rsid w:val="009379D2"/>
    <w:rsid w:val="00937AD5"/>
    <w:rsid w:val="00937B24"/>
    <w:rsid w:val="00940033"/>
    <w:rsid w:val="009401C2"/>
    <w:rsid w:val="00940222"/>
    <w:rsid w:val="0094078C"/>
    <w:rsid w:val="00941852"/>
    <w:rsid w:val="00941BDA"/>
    <w:rsid w:val="00941F9B"/>
    <w:rsid w:val="00942834"/>
    <w:rsid w:val="00942951"/>
    <w:rsid w:val="009434B5"/>
    <w:rsid w:val="009441E4"/>
    <w:rsid w:val="00944E58"/>
    <w:rsid w:val="009454AF"/>
    <w:rsid w:val="00945AA6"/>
    <w:rsid w:val="00946421"/>
    <w:rsid w:val="00947371"/>
    <w:rsid w:val="00947554"/>
    <w:rsid w:val="00950A1A"/>
    <w:rsid w:val="00950AA6"/>
    <w:rsid w:val="00951181"/>
    <w:rsid w:val="00951979"/>
    <w:rsid w:val="00951C93"/>
    <w:rsid w:val="009521E9"/>
    <w:rsid w:val="009532F9"/>
    <w:rsid w:val="009539E2"/>
    <w:rsid w:val="00953D0C"/>
    <w:rsid w:val="009542CE"/>
    <w:rsid w:val="0095441A"/>
    <w:rsid w:val="009546C0"/>
    <w:rsid w:val="00954A37"/>
    <w:rsid w:val="009551A2"/>
    <w:rsid w:val="0095554D"/>
    <w:rsid w:val="009555C8"/>
    <w:rsid w:val="0095577E"/>
    <w:rsid w:val="00955905"/>
    <w:rsid w:val="00955B1C"/>
    <w:rsid w:val="00955E52"/>
    <w:rsid w:val="00956231"/>
    <w:rsid w:val="0095675C"/>
    <w:rsid w:val="009568E8"/>
    <w:rsid w:val="00956B44"/>
    <w:rsid w:val="00957356"/>
    <w:rsid w:val="009579DA"/>
    <w:rsid w:val="00957EC6"/>
    <w:rsid w:val="009600DC"/>
    <w:rsid w:val="00960615"/>
    <w:rsid w:val="00960981"/>
    <w:rsid w:val="009612EB"/>
    <w:rsid w:val="009614BB"/>
    <w:rsid w:val="0096163E"/>
    <w:rsid w:val="00961788"/>
    <w:rsid w:val="009619C6"/>
    <w:rsid w:val="009622B3"/>
    <w:rsid w:val="00962AB0"/>
    <w:rsid w:val="00962ABD"/>
    <w:rsid w:val="00962E7A"/>
    <w:rsid w:val="0096357F"/>
    <w:rsid w:val="00963844"/>
    <w:rsid w:val="00964000"/>
    <w:rsid w:val="009641E6"/>
    <w:rsid w:val="00965625"/>
    <w:rsid w:val="00965D5C"/>
    <w:rsid w:val="009664B8"/>
    <w:rsid w:val="00966B0E"/>
    <w:rsid w:val="00967988"/>
    <w:rsid w:val="00967EF9"/>
    <w:rsid w:val="0097119F"/>
    <w:rsid w:val="0097126A"/>
    <w:rsid w:val="009712B1"/>
    <w:rsid w:val="00971D02"/>
    <w:rsid w:val="00971F03"/>
    <w:rsid w:val="009724EF"/>
    <w:rsid w:val="009726A0"/>
    <w:rsid w:val="009727EA"/>
    <w:rsid w:val="00972AD4"/>
    <w:rsid w:val="0097372C"/>
    <w:rsid w:val="00975C85"/>
    <w:rsid w:val="00975FF6"/>
    <w:rsid w:val="00976443"/>
    <w:rsid w:val="009764D8"/>
    <w:rsid w:val="009768A2"/>
    <w:rsid w:val="00976937"/>
    <w:rsid w:val="009769FF"/>
    <w:rsid w:val="00977DA1"/>
    <w:rsid w:val="0098084F"/>
    <w:rsid w:val="00980D81"/>
    <w:rsid w:val="00981534"/>
    <w:rsid w:val="00981977"/>
    <w:rsid w:val="00982421"/>
    <w:rsid w:val="00982EB6"/>
    <w:rsid w:val="009835FB"/>
    <w:rsid w:val="009845DB"/>
    <w:rsid w:val="00984619"/>
    <w:rsid w:val="0098483A"/>
    <w:rsid w:val="00984CD0"/>
    <w:rsid w:val="00985044"/>
    <w:rsid w:val="009851F7"/>
    <w:rsid w:val="009856A2"/>
    <w:rsid w:val="00985941"/>
    <w:rsid w:val="0098597F"/>
    <w:rsid w:val="00986350"/>
    <w:rsid w:val="00986AE5"/>
    <w:rsid w:val="00986CD8"/>
    <w:rsid w:val="00986FEF"/>
    <w:rsid w:val="009873FC"/>
    <w:rsid w:val="00987D3E"/>
    <w:rsid w:val="00990215"/>
    <w:rsid w:val="00990316"/>
    <w:rsid w:val="00990866"/>
    <w:rsid w:val="009909E6"/>
    <w:rsid w:val="00990C78"/>
    <w:rsid w:val="00990D3C"/>
    <w:rsid w:val="00990FFD"/>
    <w:rsid w:val="009912A9"/>
    <w:rsid w:val="00991A55"/>
    <w:rsid w:val="009920CD"/>
    <w:rsid w:val="00993568"/>
    <w:rsid w:val="00993709"/>
    <w:rsid w:val="00993A57"/>
    <w:rsid w:val="00994B2D"/>
    <w:rsid w:val="00994EF6"/>
    <w:rsid w:val="00995046"/>
    <w:rsid w:val="0099511B"/>
    <w:rsid w:val="00995195"/>
    <w:rsid w:val="009952A9"/>
    <w:rsid w:val="00995946"/>
    <w:rsid w:val="0099613D"/>
    <w:rsid w:val="009962BA"/>
    <w:rsid w:val="009962F3"/>
    <w:rsid w:val="00996620"/>
    <w:rsid w:val="00996DB7"/>
    <w:rsid w:val="00996DFA"/>
    <w:rsid w:val="009971FE"/>
    <w:rsid w:val="0099726D"/>
    <w:rsid w:val="00997C2D"/>
    <w:rsid w:val="00997DB3"/>
    <w:rsid w:val="009A0682"/>
    <w:rsid w:val="009A1E6F"/>
    <w:rsid w:val="009A28BC"/>
    <w:rsid w:val="009A3641"/>
    <w:rsid w:val="009A3757"/>
    <w:rsid w:val="009A3907"/>
    <w:rsid w:val="009A3E54"/>
    <w:rsid w:val="009A4280"/>
    <w:rsid w:val="009A4286"/>
    <w:rsid w:val="009A4616"/>
    <w:rsid w:val="009A4A8F"/>
    <w:rsid w:val="009A4B4A"/>
    <w:rsid w:val="009A4D0D"/>
    <w:rsid w:val="009A4DF0"/>
    <w:rsid w:val="009A4EAA"/>
    <w:rsid w:val="009A502F"/>
    <w:rsid w:val="009A508E"/>
    <w:rsid w:val="009A5641"/>
    <w:rsid w:val="009A6833"/>
    <w:rsid w:val="009A6989"/>
    <w:rsid w:val="009A6CC2"/>
    <w:rsid w:val="009A77B6"/>
    <w:rsid w:val="009A7895"/>
    <w:rsid w:val="009A7CF1"/>
    <w:rsid w:val="009A7D65"/>
    <w:rsid w:val="009B0106"/>
    <w:rsid w:val="009B024F"/>
    <w:rsid w:val="009B0370"/>
    <w:rsid w:val="009B07D6"/>
    <w:rsid w:val="009B1607"/>
    <w:rsid w:val="009B1620"/>
    <w:rsid w:val="009B1C5D"/>
    <w:rsid w:val="009B22C5"/>
    <w:rsid w:val="009B2B4A"/>
    <w:rsid w:val="009B35F3"/>
    <w:rsid w:val="009B3AA1"/>
    <w:rsid w:val="009B4180"/>
    <w:rsid w:val="009B42E2"/>
    <w:rsid w:val="009B45BE"/>
    <w:rsid w:val="009B4767"/>
    <w:rsid w:val="009B4DE6"/>
    <w:rsid w:val="009B4FC6"/>
    <w:rsid w:val="009B5341"/>
    <w:rsid w:val="009B5644"/>
    <w:rsid w:val="009B5657"/>
    <w:rsid w:val="009B59D9"/>
    <w:rsid w:val="009B6128"/>
    <w:rsid w:val="009B63F2"/>
    <w:rsid w:val="009B674A"/>
    <w:rsid w:val="009B768E"/>
    <w:rsid w:val="009C00F2"/>
    <w:rsid w:val="009C03AD"/>
    <w:rsid w:val="009C04F1"/>
    <w:rsid w:val="009C06A9"/>
    <w:rsid w:val="009C085E"/>
    <w:rsid w:val="009C0A57"/>
    <w:rsid w:val="009C0C0C"/>
    <w:rsid w:val="009C193F"/>
    <w:rsid w:val="009C2140"/>
    <w:rsid w:val="009C2399"/>
    <w:rsid w:val="009C25D9"/>
    <w:rsid w:val="009C2AA3"/>
    <w:rsid w:val="009C2ED4"/>
    <w:rsid w:val="009C335B"/>
    <w:rsid w:val="009C4067"/>
    <w:rsid w:val="009C40DD"/>
    <w:rsid w:val="009C4B32"/>
    <w:rsid w:val="009C4C38"/>
    <w:rsid w:val="009C4E12"/>
    <w:rsid w:val="009C5142"/>
    <w:rsid w:val="009C5144"/>
    <w:rsid w:val="009C52A0"/>
    <w:rsid w:val="009C52DC"/>
    <w:rsid w:val="009C59D6"/>
    <w:rsid w:val="009C64C9"/>
    <w:rsid w:val="009C6AC7"/>
    <w:rsid w:val="009C6DFF"/>
    <w:rsid w:val="009C6E13"/>
    <w:rsid w:val="009C6E35"/>
    <w:rsid w:val="009C700D"/>
    <w:rsid w:val="009C750A"/>
    <w:rsid w:val="009C7E33"/>
    <w:rsid w:val="009D010D"/>
    <w:rsid w:val="009D05A1"/>
    <w:rsid w:val="009D05D0"/>
    <w:rsid w:val="009D081C"/>
    <w:rsid w:val="009D1CCF"/>
    <w:rsid w:val="009D2FBD"/>
    <w:rsid w:val="009D358B"/>
    <w:rsid w:val="009D3BA2"/>
    <w:rsid w:val="009D40C4"/>
    <w:rsid w:val="009D41DA"/>
    <w:rsid w:val="009D41EC"/>
    <w:rsid w:val="009D429F"/>
    <w:rsid w:val="009D42B3"/>
    <w:rsid w:val="009D4A2D"/>
    <w:rsid w:val="009D5DC2"/>
    <w:rsid w:val="009D60E4"/>
    <w:rsid w:val="009D6963"/>
    <w:rsid w:val="009D6C7A"/>
    <w:rsid w:val="009D6CE6"/>
    <w:rsid w:val="009D71D8"/>
    <w:rsid w:val="009D76B0"/>
    <w:rsid w:val="009E043D"/>
    <w:rsid w:val="009E0EEA"/>
    <w:rsid w:val="009E0F1C"/>
    <w:rsid w:val="009E1D77"/>
    <w:rsid w:val="009E2CDE"/>
    <w:rsid w:val="009E3596"/>
    <w:rsid w:val="009E35F8"/>
    <w:rsid w:val="009E402B"/>
    <w:rsid w:val="009E5C34"/>
    <w:rsid w:val="009E5C63"/>
    <w:rsid w:val="009E613B"/>
    <w:rsid w:val="009E6681"/>
    <w:rsid w:val="009E6B24"/>
    <w:rsid w:val="009E76CD"/>
    <w:rsid w:val="009E773C"/>
    <w:rsid w:val="009E7D69"/>
    <w:rsid w:val="009F1BE4"/>
    <w:rsid w:val="009F2075"/>
    <w:rsid w:val="009F2881"/>
    <w:rsid w:val="009F3E6D"/>
    <w:rsid w:val="009F4092"/>
    <w:rsid w:val="009F40DC"/>
    <w:rsid w:val="009F4AE5"/>
    <w:rsid w:val="009F50E1"/>
    <w:rsid w:val="009F514B"/>
    <w:rsid w:val="009F521C"/>
    <w:rsid w:val="009F5600"/>
    <w:rsid w:val="009F5CE1"/>
    <w:rsid w:val="009F6C88"/>
    <w:rsid w:val="009F7BF1"/>
    <w:rsid w:val="00A009EF"/>
    <w:rsid w:val="00A00B88"/>
    <w:rsid w:val="00A010EB"/>
    <w:rsid w:val="00A019D2"/>
    <w:rsid w:val="00A0200C"/>
    <w:rsid w:val="00A02A8D"/>
    <w:rsid w:val="00A02D10"/>
    <w:rsid w:val="00A030E0"/>
    <w:rsid w:val="00A0335F"/>
    <w:rsid w:val="00A03549"/>
    <w:rsid w:val="00A038F4"/>
    <w:rsid w:val="00A03968"/>
    <w:rsid w:val="00A039D4"/>
    <w:rsid w:val="00A03DDF"/>
    <w:rsid w:val="00A04291"/>
    <w:rsid w:val="00A04338"/>
    <w:rsid w:val="00A04638"/>
    <w:rsid w:val="00A04714"/>
    <w:rsid w:val="00A04C24"/>
    <w:rsid w:val="00A04CCC"/>
    <w:rsid w:val="00A05D0D"/>
    <w:rsid w:val="00A05D95"/>
    <w:rsid w:val="00A05E7D"/>
    <w:rsid w:val="00A05EC4"/>
    <w:rsid w:val="00A05FAF"/>
    <w:rsid w:val="00A071CC"/>
    <w:rsid w:val="00A0753F"/>
    <w:rsid w:val="00A0754C"/>
    <w:rsid w:val="00A07C72"/>
    <w:rsid w:val="00A109A9"/>
    <w:rsid w:val="00A109F0"/>
    <w:rsid w:val="00A11148"/>
    <w:rsid w:val="00A112A8"/>
    <w:rsid w:val="00A113DB"/>
    <w:rsid w:val="00A115AA"/>
    <w:rsid w:val="00A11B6C"/>
    <w:rsid w:val="00A11ED0"/>
    <w:rsid w:val="00A12549"/>
    <w:rsid w:val="00A12AD2"/>
    <w:rsid w:val="00A12E3B"/>
    <w:rsid w:val="00A1359B"/>
    <w:rsid w:val="00A13905"/>
    <w:rsid w:val="00A13B61"/>
    <w:rsid w:val="00A13C4F"/>
    <w:rsid w:val="00A144AF"/>
    <w:rsid w:val="00A14821"/>
    <w:rsid w:val="00A14B35"/>
    <w:rsid w:val="00A14F63"/>
    <w:rsid w:val="00A14F92"/>
    <w:rsid w:val="00A152F0"/>
    <w:rsid w:val="00A15352"/>
    <w:rsid w:val="00A1560C"/>
    <w:rsid w:val="00A15686"/>
    <w:rsid w:val="00A15B27"/>
    <w:rsid w:val="00A15B81"/>
    <w:rsid w:val="00A15F46"/>
    <w:rsid w:val="00A162E8"/>
    <w:rsid w:val="00A1637F"/>
    <w:rsid w:val="00A165F1"/>
    <w:rsid w:val="00A168E2"/>
    <w:rsid w:val="00A16A83"/>
    <w:rsid w:val="00A16C46"/>
    <w:rsid w:val="00A17462"/>
    <w:rsid w:val="00A17A75"/>
    <w:rsid w:val="00A17D29"/>
    <w:rsid w:val="00A17D8E"/>
    <w:rsid w:val="00A17FD2"/>
    <w:rsid w:val="00A20055"/>
    <w:rsid w:val="00A204C6"/>
    <w:rsid w:val="00A20FE7"/>
    <w:rsid w:val="00A210A5"/>
    <w:rsid w:val="00A21B1C"/>
    <w:rsid w:val="00A21D97"/>
    <w:rsid w:val="00A23201"/>
    <w:rsid w:val="00A23512"/>
    <w:rsid w:val="00A2374F"/>
    <w:rsid w:val="00A239CC"/>
    <w:rsid w:val="00A23DEA"/>
    <w:rsid w:val="00A23E09"/>
    <w:rsid w:val="00A240F5"/>
    <w:rsid w:val="00A240FC"/>
    <w:rsid w:val="00A24E64"/>
    <w:rsid w:val="00A25A19"/>
    <w:rsid w:val="00A2614B"/>
    <w:rsid w:val="00A26DEB"/>
    <w:rsid w:val="00A2784C"/>
    <w:rsid w:val="00A27ACC"/>
    <w:rsid w:val="00A30C52"/>
    <w:rsid w:val="00A30CEB"/>
    <w:rsid w:val="00A30D69"/>
    <w:rsid w:val="00A30F5D"/>
    <w:rsid w:val="00A31D1E"/>
    <w:rsid w:val="00A31D96"/>
    <w:rsid w:val="00A320D1"/>
    <w:rsid w:val="00A32378"/>
    <w:rsid w:val="00A3263E"/>
    <w:rsid w:val="00A327D9"/>
    <w:rsid w:val="00A32B6C"/>
    <w:rsid w:val="00A3324A"/>
    <w:rsid w:val="00A33AD8"/>
    <w:rsid w:val="00A33DC0"/>
    <w:rsid w:val="00A33DDA"/>
    <w:rsid w:val="00A342C3"/>
    <w:rsid w:val="00A34993"/>
    <w:rsid w:val="00A35645"/>
    <w:rsid w:val="00A35692"/>
    <w:rsid w:val="00A3653D"/>
    <w:rsid w:val="00A36881"/>
    <w:rsid w:val="00A36B76"/>
    <w:rsid w:val="00A36B88"/>
    <w:rsid w:val="00A3710F"/>
    <w:rsid w:val="00A37550"/>
    <w:rsid w:val="00A37BED"/>
    <w:rsid w:val="00A37DDA"/>
    <w:rsid w:val="00A37EAE"/>
    <w:rsid w:val="00A4024F"/>
    <w:rsid w:val="00A407D8"/>
    <w:rsid w:val="00A40B51"/>
    <w:rsid w:val="00A40F20"/>
    <w:rsid w:val="00A41324"/>
    <w:rsid w:val="00A414DB"/>
    <w:rsid w:val="00A41F8E"/>
    <w:rsid w:val="00A428AE"/>
    <w:rsid w:val="00A428C8"/>
    <w:rsid w:val="00A42B2A"/>
    <w:rsid w:val="00A43433"/>
    <w:rsid w:val="00A43475"/>
    <w:rsid w:val="00A44422"/>
    <w:rsid w:val="00A45352"/>
    <w:rsid w:val="00A458B2"/>
    <w:rsid w:val="00A458DC"/>
    <w:rsid w:val="00A459E6"/>
    <w:rsid w:val="00A45E15"/>
    <w:rsid w:val="00A45F23"/>
    <w:rsid w:val="00A46118"/>
    <w:rsid w:val="00A46738"/>
    <w:rsid w:val="00A46A9C"/>
    <w:rsid w:val="00A46B35"/>
    <w:rsid w:val="00A46D8E"/>
    <w:rsid w:val="00A4708E"/>
    <w:rsid w:val="00A470D1"/>
    <w:rsid w:val="00A472B1"/>
    <w:rsid w:val="00A47B74"/>
    <w:rsid w:val="00A47E3B"/>
    <w:rsid w:val="00A47E3F"/>
    <w:rsid w:val="00A506E4"/>
    <w:rsid w:val="00A510E8"/>
    <w:rsid w:val="00A51EAF"/>
    <w:rsid w:val="00A521E9"/>
    <w:rsid w:val="00A52D04"/>
    <w:rsid w:val="00A530C6"/>
    <w:rsid w:val="00A532FE"/>
    <w:rsid w:val="00A55556"/>
    <w:rsid w:val="00A55758"/>
    <w:rsid w:val="00A557E3"/>
    <w:rsid w:val="00A5599C"/>
    <w:rsid w:val="00A55CA0"/>
    <w:rsid w:val="00A55FA9"/>
    <w:rsid w:val="00A5678C"/>
    <w:rsid w:val="00A57978"/>
    <w:rsid w:val="00A57A76"/>
    <w:rsid w:val="00A60A06"/>
    <w:rsid w:val="00A60D04"/>
    <w:rsid w:val="00A60D2A"/>
    <w:rsid w:val="00A61467"/>
    <w:rsid w:val="00A61965"/>
    <w:rsid w:val="00A61C02"/>
    <w:rsid w:val="00A62479"/>
    <w:rsid w:val="00A62E17"/>
    <w:rsid w:val="00A62E4A"/>
    <w:rsid w:val="00A63231"/>
    <w:rsid w:val="00A632EC"/>
    <w:rsid w:val="00A633DF"/>
    <w:rsid w:val="00A6376C"/>
    <w:rsid w:val="00A63C9F"/>
    <w:rsid w:val="00A64412"/>
    <w:rsid w:val="00A64722"/>
    <w:rsid w:val="00A64BDB"/>
    <w:rsid w:val="00A65165"/>
    <w:rsid w:val="00A651A4"/>
    <w:rsid w:val="00A652B4"/>
    <w:rsid w:val="00A653D2"/>
    <w:rsid w:val="00A654B6"/>
    <w:rsid w:val="00A65979"/>
    <w:rsid w:val="00A659FB"/>
    <w:rsid w:val="00A65BBE"/>
    <w:rsid w:val="00A65BE0"/>
    <w:rsid w:val="00A66295"/>
    <w:rsid w:val="00A66A9C"/>
    <w:rsid w:val="00A66ABD"/>
    <w:rsid w:val="00A66FE8"/>
    <w:rsid w:val="00A67602"/>
    <w:rsid w:val="00A67820"/>
    <w:rsid w:val="00A7023C"/>
    <w:rsid w:val="00A70515"/>
    <w:rsid w:val="00A70E2E"/>
    <w:rsid w:val="00A70F06"/>
    <w:rsid w:val="00A70F4E"/>
    <w:rsid w:val="00A7138B"/>
    <w:rsid w:val="00A7164A"/>
    <w:rsid w:val="00A716BE"/>
    <w:rsid w:val="00A71886"/>
    <w:rsid w:val="00A71A20"/>
    <w:rsid w:val="00A71BBF"/>
    <w:rsid w:val="00A720C5"/>
    <w:rsid w:val="00A721A9"/>
    <w:rsid w:val="00A72C5B"/>
    <w:rsid w:val="00A72E01"/>
    <w:rsid w:val="00A73110"/>
    <w:rsid w:val="00A73119"/>
    <w:rsid w:val="00A734D7"/>
    <w:rsid w:val="00A736DB"/>
    <w:rsid w:val="00A7409F"/>
    <w:rsid w:val="00A740E2"/>
    <w:rsid w:val="00A74142"/>
    <w:rsid w:val="00A74D74"/>
    <w:rsid w:val="00A75786"/>
    <w:rsid w:val="00A757B5"/>
    <w:rsid w:val="00A75D6E"/>
    <w:rsid w:val="00A7613E"/>
    <w:rsid w:val="00A76961"/>
    <w:rsid w:val="00A769C4"/>
    <w:rsid w:val="00A76DE2"/>
    <w:rsid w:val="00A76E4F"/>
    <w:rsid w:val="00A770CD"/>
    <w:rsid w:val="00A7753F"/>
    <w:rsid w:val="00A77D34"/>
    <w:rsid w:val="00A77D63"/>
    <w:rsid w:val="00A8026D"/>
    <w:rsid w:val="00A809A6"/>
    <w:rsid w:val="00A80A05"/>
    <w:rsid w:val="00A80C06"/>
    <w:rsid w:val="00A81552"/>
    <w:rsid w:val="00A8171F"/>
    <w:rsid w:val="00A81770"/>
    <w:rsid w:val="00A8178D"/>
    <w:rsid w:val="00A81E72"/>
    <w:rsid w:val="00A82A4A"/>
    <w:rsid w:val="00A830EF"/>
    <w:rsid w:val="00A833A1"/>
    <w:rsid w:val="00A84240"/>
    <w:rsid w:val="00A8433D"/>
    <w:rsid w:val="00A84360"/>
    <w:rsid w:val="00A846AE"/>
    <w:rsid w:val="00A848E8"/>
    <w:rsid w:val="00A84D14"/>
    <w:rsid w:val="00A853B5"/>
    <w:rsid w:val="00A86102"/>
    <w:rsid w:val="00A86C68"/>
    <w:rsid w:val="00A8727A"/>
    <w:rsid w:val="00A873D1"/>
    <w:rsid w:val="00A878FC"/>
    <w:rsid w:val="00A90A68"/>
    <w:rsid w:val="00A90BF5"/>
    <w:rsid w:val="00A9146E"/>
    <w:rsid w:val="00A9156B"/>
    <w:rsid w:val="00A91C1F"/>
    <w:rsid w:val="00A91CFD"/>
    <w:rsid w:val="00A92AA6"/>
    <w:rsid w:val="00A93BD9"/>
    <w:rsid w:val="00A9517A"/>
    <w:rsid w:val="00A954AB"/>
    <w:rsid w:val="00A954D0"/>
    <w:rsid w:val="00A95E70"/>
    <w:rsid w:val="00A96BE0"/>
    <w:rsid w:val="00A978DC"/>
    <w:rsid w:val="00AA0047"/>
    <w:rsid w:val="00AA01AA"/>
    <w:rsid w:val="00AA0527"/>
    <w:rsid w:val="00AA12C1"/>
    <w:rsid w:val="00AA1831"/>
    <w:rsid w:val="00AA1A49"/>
    <w:rsid w:val="00AA2093"/>
    <w:rsid w:val="00AA2168"/>
    <w:rsid w:val="00AA2662"/>
    <w:rsid w:val="00AA289B"/>
    <w:rsid w:val="00AA2A87"/>
    <w:rsid w:val="00AA2C95"/>
    <w:rsid w:val="00AA3509"/>
    <w:rsid w:val="00AA3529"/>
    <w:rsid w:val="00AA3583"/>
    <w:rsid w:val="00AA37D2"/>
    <w:rsid w:val="00AA3B41"/>
    <w:rsid w:val="00AA3FA3"/>
    <w:rsid w:val="00AA4DE8"/>
    <w:rsid w:val="00AA4DF8"/>
    <w:rsid w:val="00AA55E2"/>
    <w:rsid w:val="00AA5BC7"/>
    <w:rsid w:val="00AA6090"/>
    <w:rsid w:val="00AA736C"/>
    <w:rsid w:val="00AA73A4"/>
    <w:rsid w:val="00AA767E"/>
    <w:rsid w:val="00AA7CC5"/>
    <w:rsid w:val="00AA7E3D"/>
    <w:rsid w:val="00AB0516"/>
    <w:rsid w:val="00AB09F4"/>
    <w:rsid w:val="00AB0F5F"/>
    <w:rsid w:val="00AB0FA0"/>
    <w:rsid w:val="00AB0FFF"/>
    <w:rsid w:val="00AB102A"/>
    <w:rsid w:val="00AB109A"/>
    <w:rsid w:val="00AB1FEB"/>
    <w:rsid w:val="00AB21E0"/>
    <w:rsid w:val="00AB21E7"/>
    <w:rsid w:val="00AB2563"/>
    <w:rsid w:val="00AB26CA"/>
    <w:rsid w:val="00AB277E"/>
    <w:rsid w:val="00AB2AFD"/>
    <w:rsid w:val="00AB2B45"/>
    <w:rsid w:val="00AB33B7"/>
    <w:rsid w:val="00AB3D54"/>
    <w:rsid w:val="00AB3F12"/>
    <w:rsid w:val="00AB46C9"/>
    <w:rsid w:val="00AB483F"/>
    <w:rsid w:val="00AB51E5"/>
    <w:rsid w:val="00AB5481"/>
    <w:rsid w:val="00AB594F"/>
    <w:rsid w:val="00AB5A4B"/>
    <w:rsid w:val="00AB5FB5"/>
    <w:rsid w:val="00AB5FF7"/>
    <w:rsid w:val="00AB62BC"/>
    <w:rsid w:val="00AB658B"/>
    <w:rsid w:val="00AB66E5"/>
    <w:rsid w:val="00AB6715"/>
    <w:rsid w:val="00AB6864"/>
    <w:rsid w:val="00AB747A"/>
    <w:rsid w:val="00AB749A"/>
    <w:rsid w:val="00AB75C7"/>
    <w:rsid w:val="00AB7690"/>
    <w:rsid w:val="00AB76BF"/>
    <w:rsid w:val="00AC07E6"/>
    <w:rsid w:val="00AC18B4"/>
    <w:rsid w:val="00AC2729"/>
    <w:rsid w:val="00AC2855"/>
    <w:rsid w:val="00AC29ED"/>
    <w:rsid w:val="00AC2C0F"/>
    <w:rsid w:val="00AC2FAB"/>
    <w:rsid w:val="00AC38E1"/>
    <w:rsid w:val="00AC3F67"/>
    <w:rsid w:val="00AC4417"/>
    <w:rsid w:val="00AC4987"/>
    <w:rsid w:val="00AC4C7D"/>
    <w:rsid w:val="00AC4FF0"/>
    <w:rsid w:val="00AC5095"/>
    <w:rsid w:val="00AC51CD"/>
    <w:rsid w:val="00AC57CC"/>
    <w:rsid w:val="00AC634B"/>
    <w:rsid w:val="00AC67FA"/>
    <w:rsid w:val="00AC68F4"/>
    <w:rsid w:val="00AC6965"/>
    <w:rsid w:val="00AC6A9F"/>
    <w:rsid w:val="00AC6BEC"/>
    <w:rsid w:val="00AC7883"/>
    <w:rsid w:val="00AC7C0E"/>
    <w:rsid w:val="00AC7D70"/>
    <w:rsid w:val="00AD00AF"/>
    <w:rsid w:val="00AD0374"/>
    <w:rsid w:val="00AD0CF4"/>
    <w:rsid w:val="00AD0FA4"/>
    <w:rsid w:val="00AD1256"/>
    <w:rsid w:val="00AD14F8"/>
    <w:rsid w:val="00AD1923"/>
    <w:rsid w:val="00AD1BE1"/>
    <w:rsid w:val="00AD2716"/>
    <w:rsid w:val="00AD2A03"/>
    <w:rsid w:val="00AD2A05"/>
    <w:rsid w:val="00AD2C07"/>
    <w:rsid w:val="00AD30BF"/>
    <w:rsid w:val="00AD3297"/>
    <w:rsid w:val="00AD32C3"/>
    <w:rsid w:val="00AD397E"/>
    <w:rsid w:val="00AD39D1"/>
    <w:rsid w:val="00AD3C67"/>
    <w:rsid w:val="00AD3FFC"/>
    <w:rsid w:val="00AD4A3D"/>
    <w:rsid w:val="00AD4DA7"/>
    <w:rsid w:val="00AD5083"/>
    <w:rsid w:val="00AD5CE8"/>
    <w:rsid w:val="00AD65F1"/>
    <w:rsid w:val="00AD6E8C"/>
    <w:rsid w:val="00AD7455"/>
    <w:rsid w:val="00AD751E"/>
    <w:rsid w:val="00AD7C69"/>
    <w:rsid w:val="00AE0445"/>
    <w:rsid w:val="00AE0C25"/>
    <w:rsid w:val="00AE1C71"/>
    <w:rsid w:val="00AE1E90"/>
    <w:rsid w:val="00AE294F"/>
    <w:rsid w:val="00AE2A07"/>
    <w:rsid w:val="00AE2DC4"/>
    <w:rsid w:val="00AE332A"/>
    <w:rsid w:val="00AE37AE"/>
    <w:rsid w:val="00AE39CB"/>
    <w:rsid w:val="00AE39D0"/>
    <w:rsid w:val="00AE3C03"/>
    <w:rsid w:val="00AE4375"/>
    <w:rsid w:val="00AE4A67"/>
    <w:rsid w:val="00AE4C65"/>
    <w:rsid w:val="00AE52FD"/>
    <w:rsid w:val="00AE539B"/>
    <w:rsid w:val="00AE584A"/>
    <w:rsid w:val="00AE59C9"/>
    <w:rsid w:val="00AE59D7"/>
    <w:rsid w:val="00AE5D6E"/>
    <w:rsid w:val="00AE5EB6"/>
    <w:rsid w:val="00AE601C"/>
    <w:rsid w:val="00AE6060"/>
    <w:rsid w:val="00AE635D"/>
    <w:rsid w:val="00AE646F"/>
    <w:rsid w:val="00AE6D32"/>
    <w:rsid w:val="00AE7096"/>
    <w:rsid w:val="00AE77E4"/>
    <w:rsid w:val="00AE7FA1"/>
    <w:rsid w:val="00AF03FA"/>
    <w:rsid w:val="00AF055E"/>
    <w:rsid w:val="00AF0D90"/>
    <w:rsid w:val="00AF11FA"/>
    <w:rsid w:val="00AF1532"/>
    <w:rsid w:val="00AF1DB1"/>
    <w:rsid w:val="00AF1E60"/>
    <w:rsid w:val="00AF1FBB"/>
    <w:rsid w:val="00AF25FD"/>
    <w:rsid w:val="00AF28C8"/>
    <w:rsid w:val="00AF2990"/>
    <w:rsid w:val="00AF319B"/>
    <w:rsid w:val="00AF44C0"/>
    <w:rsid w:val="00AF453B"/>
    <w:rsid w:val="00AF4AE0"/>
    <w:rsid w:val="00AF4BFB"/>
    <w:rsid w:val="00AF51F1"/>
    <w:rsid w:val="00AF5430"/>
    <w:rsid w:val="00AF5623"/>
    <w:rsid w:val="00AF5FA2"/>
    <w:rsid w:val="00AF63B4"/>
    <w:rsid w:val="00AF65EB"/>
    <w:rsid w:val="00AF6A53"/>
    <w:rsid w:val="00AF6F54"/>
    <w:rsid w:val="00AF74C4"/>
    <w:rsid w:val="00B002D3"/>
    <w:rsid w:val="00B00602"/>
    <w:rsid w:val="00B007AE"/>
    <w:rsid w:val="00B00AF2"/>
    <w:rsid w:val="00B016D5"/>
    <w:rsid w:val="00B01856"/>
    <w:rsid w:val="00B01A9A"/>
    <w:rsid w:val="00B01EB4"/>
    <w:rsid w:val="00B0218F"/>
    <w:rsid w:val="00B027BC"/>
    <w:rsid w:val="00B03382"/>
    <w:rsid w:val="00B0355A"/>
    <w:rsid w:val="00B03E03"/>
    <w:rsid w:val="00B044B3"/>
    <w:rsid w:val="00B049ED"/>
    <w:rsid w:val="00B05085"/>
    <w:rsid w:val="00B05145"/>
    <w:rsid w:val="00B057E6"/>
    <w:rsid w:val="00B0598C"/>
    <w:rsid w:val="00B06705"/>
    <w:rsid w:val="00B0683F"/>
    <w:rsid w:val="00B079D0"/>
    <w:rsid w:val="00B07BC6"/>
    <w:rsid w:val="00B07F75"/>
    <w:rsid w:val="00B10158"/>
    <w:rsid w:val="00B103A3"/>
    <w:rsid w:val="00B109E3"/>
    <w:rsid w:val="00B10A09"/>
    <w:rsid w:val="00B111C2"/>
    <w:rsid w:val="00B11747"/>
    <w:rsid w:val="00B11C1C"/>
    <w:rsid w:val="00B11CE3"/>
    <w:rsid w:val="00B12027"/>
    <w:rsid w:val="00B121D7"/>
    <w:rsid w:val="00B122B5"/>
    <w:rsid w:val="00B1235A"/>
    <w:rsid w:val="00B125FA"/>
    <w:rsid w:val="00B12DE3"/>
    <w:rsid w:val="00B12EE5"/>
    <w:rsid w:val="00B1346F"/>
    <w:rsid w:val="00B13CA3"/>
    <w:rsid w:val="00B13E1E"/>
    <w:rsid w:val="00B13FCC"/>
    <w:rsid w:val="00B14497"/>
    <w:rsid w:val="00B14AAC"/>
    <w:rsid w:val="00B14BB5"/>
    <w:rsid w:val="00B14D42"/>
    <w:rsid w:val="00B151F4"/>
    <w:rsid w:val="00B16079"/>
    <w:rsid w:val="00B16499"/>
    <w:rsid w:val="00B164AB"/>
    <w:rsid w:val="00B168C4"/>
    <w:rsid w:val="00B1694A"/>
    <w:rsid w:val="00B17340"/>
    <w:rsid w:val="00B17C97"/>
    <w:rsid w:val="00B17F05"/>
    <w:rsid w:val="00B200CB"/>
    <w:rsid w:val="00B203C1"/>
    <w:rsid w:val="00B208E7"/>
    <w:rsid w:val="00B212E4"/>
    <w:rsid w:val="00B21658"/>
    <w:rsid w:val="00B219F0"/>
    <w:rsid w:val="00B21C5F"/>
    <w:rsid w:val="00B21D98"/>
    <w:rsid w:val="00B22552"/>
    <w:rsid w:val="00B227D3"/>
    <w:rsid w:val="00B241E3"/>
    <w:rsid w:val="00B24708"/>
    <w:rsid w:val="00B25334"/>
    <w:rsid w:val="00B25441"/>
    <w:rsid w:val="00B2570F"/>
    <w:rsid w:val="00B2571C"/>
    <w:rsid w:val="00B25D17"/>
    <w:rsid w:val="00B26480"/>
    <w:rsid w:val="00B26A4C"/>
    <w:rsid w:val="00B26DA1"/>
    <w:rsid w:val="00B2757E"/>
    <w:rsid w:val="00B276DD"/>
    <w:rsid w:val="00B27C32"/>
    <w:rsid w:val="00B3107D"/>
    <w:rsid w:val="00B312D7"/>
    <w:rsid w:val="00B313B4"/>
    <w:rsid w:val="00B315E6"/>
    <w:rsid w:val="00B31A4B"/>
    <w:rsid w:val="00B31DDE"/>
    <w:rsid w:val="00B32AB9"/>
    <w:rsid w:val="00B32B1C"/>
    <w:rsid w:val="00B32C97"/>
    <w:rsid w:val="00B32D3A"/>
    <w:rsid w:val="00B32E95"/>
    <w:rsid w:val="00B341D8"/>
    <w:rsid w:val="00B34C15"/>
    <w:rsid w:val="00B34F6D"/>
    <w:rsid w:val="00B35279"/>
    <w:rsid w:val="00B35678"/>
    <w:rsid w:val="00B356BD"/>
    <w:rsid w:val="00B358A6"/>
    <w:rsid w:val="00B359DE"/>
    <w:rsid w:val="00B35AC6"/>
    <w:rsid w:val="00B35B99"/>
    <w:rsid w:val="00B35D1E"/>
    <w:rsid w:val="00B35D93"/>
    <w:rsid w:val="00B3606D"/>
    <w:rsid w:val="00B3674B"/>
    <w:rsid w:val="00B36935"/>
    <w:rsid w:val="00B36F14"/>
    <w:rsid w:val="00B37457"/>
    <w:rsid w:val="00B374A1"/>
    <w:rsid w:val="00B378AB"/>
    <w:rsid w:val="00B379D7"/>
    <w:rsid w:val="00B401BA"/>
    <w:rsid w:val="00B40423"/>
    <w:rsid w:val="00B4094E"/>
    <w:rsid w:val="00B4101B"/>
    <w:rsid w:val="00B4120B"/>
    <w:rsid w:val="00B417C0"/>
    <w:rsid w:val="00B41FAA"/>
    <w:rsid w:val="00B4273D"/>
    <w:rsid w:val="00B42EC8"/>
    <w:rsid w:val="00B42EFC"/>
    <w:rsid w:val="00B435C0"/>
    <w:rsid w:val="00B43626"/>
    <w:rsid w:val="00B44105"/>
    <w:rsid w:val="00B446D1"/>
    <w:rsid w:val="00B45818"/>
    <w:rsid w:val="00B45C83"/>
    <w:rsid w:val="00B46300"/>
    <w:rsid w:val="00B46766"/>
    <w:rsid w:val="00B46A4A"/>
    <w:rsid w:val="00B46AC5"/>
    <w:rsid w:val="00B46EA7"/>
    <w:rsid w:val="00B4754A"/>
    <w:rsid w:val="00B47C7E"/>
    <w:rsid w:val="00B47DB9"/>
    <w:rsid w:val="00B47E06"/>
    <w:rsid w:val="00B50B5B"/>
    <w:rsid w:val="00B50D3D"/>
    <w:rsid w:val="00B51627"/>
    <w:rsid w:val="00B51C79"/>
    <w:rsid w:val="00B51CB0"/>
    <w:rsid w:val="00B52A6A"/>
    <w:rsid w:val="00B52C5F"/>
    <w:rsid w:val="00B53435"/>
    <w:rsid w:val="00B53D63"/>
    <w:rsid w:val="00B542AD"/>
    <w:rsid w:val="00B54A76"/>
    <w:rsid w:val="00B54B2D"/>
    <w:rsid w:val="00B54D70"/>
    <w:rsid w:val="00B55123"/>
    <w:rsid w:val="00B555B9"/>
    <w:rsid w:val="00B559DE"/>
    <w:rsid w:val="00B55F03"/>
    <w:rsid w:val="00B56965"/>
    <w:rsid w:val="00B56B5F"/>
    <w:rsid w:val="00B56BB7"/>
    <w:rsid w:val="00B57174"/>
    <w:rsid w:val="00B60427"/>
    <w:rsid w:val="00B6077F"/>
    <w:rsid w:val="00B60AE9"/>
    <w:rsid w:val="00B60D22"/>
    <w:rsid w:val="00B612D4"/>
    <w:rsid w:val="00B613D3"/>
    <w:rsid w:val="00B6141E"/>
    <w:rsid w:val="00B61D51"/>
    <w:rsid w:val="00B62693"/>
    <w:rsid w:val="00B626ED"/>
    <w:rsid w:val="00B628D7"/>
    <w:rsid w:val="00B636EF"/>
    <w:rsid w:val="00B6377F"/>
    <w:rsid w:val="00B63947"/>
    <w:rsid w:val="00B63D14"/>
    <w:rsid w:val="00B640D7"/>
    <w:rsid w:val="00B65302"/>
    <w:rsid w:val="00B6564D"/>
    <w:rsid w:val="00B657D0"/>
    <w:rsid w:val="00B6629D"/>
    <w:rsid w:val="00B664E8"/>
    <w:rsid w:val="00B66917"/>
    <w:rsid w:val="00B66CB0"/>
    <w:rsid w:val="00B66DD8"/>
    <w:rsid w:val="00B674A6"/>
    <w:rsid w:val="00B679BD"/>
    <w:rsid w:val="00B67A09"/>
    <w:rsid w:val="00B67EC3"/>
    <w:rsid w:val="00B70B01"/>
    <w:rsid w:val="00B70B0B"/>
    <w:rsid w:val="00B71121"/>
    <w:rsid w:val="00B715C4"/>
    <w:rsid w:val="00B717BD"/>
    <w:rsid w:val="00B717E6"/>
    <w:rsid w:val="00B71993"/>
    <w:rsid w:val="00B71C8A"/>
    <w:rsid w:val="00B720B3"/>
    <w:rsid w:val="00B729DA"/>
    <w:rsid w:val="00B72A44"/>
    <w:rsid w:val="00B7353C"/>
    <w:rsid w:val="00B73812"/>
    <w:rsid w:val="00B738DF"/>
    <w:rsid w:val="00B73D1B"/>
    <w:rsid w:val="00B749D8"/>
    <w:rsid w:val="00B75D9C"/>
    <w:rsid w:val="00B75FEE"/>
    <w:rsid w:val="00B76640"/>
    <w:rsid w:val="00B76BD5"/>
    <w:rsid w:val="00B76F5F"/>
    <w:rsid w:val="00B77850"/>
    <w:rsid w:val="00B779A0"/>
    <w:rsid w:val="00B77BA0"/>
    <w:rsid w:val="00B77C12"/>
    <w:rsid w:val="00B8041F"/>
    <w:rsid w:val="00B8103B"/>
    <w:rsid w:val="00B8118F"/>
    <w:rsid w:val="00B81963"/>
    <w:rsid w:val="00B81F3C"/>
    <w:rsid w:val="00B81F41"/>
    <w:rsid w:val="00B824A7"/>
    <w:rsid w:val="00B829F8"/>
    <w:rsid w:val="00B83442"/>
    <w:rsid w:val="00B838EB"/>
    <w:rsid w:val="00B83CB0"/>
    <w:rsid w:val="00B84202"/>
    <w:rsid w:val="00B844F5"/>
    <w:rsid w:val="00B84CB5"/>
    <w:rsid w:val="00B850D8"/>
    <w:rsid w:val="00B856EC"/>
    <w:rsid w:val="00B8635D"/>
    <w:rsid w:val="00B86563"/>
    <w:rsid w:val="00B8676A"/>
    <w:rsid w:val="00B8686A"/>
    <w:rsid w:val="00B86E35"/>
    <w:rsid w:val="00B875A4"/>
    <w:rsid w:val="00B875AD"/>
    <w:rsid w:val="00B87692"/>
    <w:rsid w:val="00B87B77"/>
    <w:rsid w:val="00B87F49"/>
    <w:rsid w:val="00B90450"/>
    <w:rsid w:val="00B90946"/>
    <w:rsid w:val="00B90BE4"/>
    <w:rsid w:val="00B90BFE"/>
    <w:rsid w:val="00B90D5D"/>
    <w:rsid w:val="00B91192"/>
    <w:rsid w:val="00B91D5A"/>
    <w:rsid w:val="00B923D0"/>
    <w:rsid w:val="00B92444"/>
    <w:rsid w:val="00B929DC"/>
    <w:rsid w:val="00B92B79"/>
    <w:rsid w:val="00B92F74"/>
    <w:rsid w:val="00B93B20"/>
    <w:rsid w:val="00B93C5A"/>
    <w:rsid w:val="00B93CAA"/>
    <w:rsid w:val="00B93CFF"/>
    <w:rsid w:val="00B93D9F"/>
    <w:rsid w:val="00B93FAA"/>
    <w:rsid w:val="00B94620"/>
    <w:rsid w:val="00B94B25"/>
    <w:rsid w:val="00B9524B"/>
    <w:rsid w:val="00B95D8B"/>
    <w:rsid w:val="00B95F8B"/>
    <w:rsid w:val="00B96023"/>
    <w:rsid w:val="00B967E8"/>
    <w:rsid w:val="00B967FD"/>
    <w:rsid w:val="00B96893"/>
    <w:rsid w:val="00B968D8"/>
    <w:rsid w:val="00B96F24"/>
    <w:rsid w:val="00B977E4"/>
    <w:rsid w:val="00B97A67"/>
    <w:rsid w:val="00BA09AD"/>
    <w:rsid w:val="00BA0D07"/>
    <w:rsid w:val="00BA116A"/>
    <w:rsid w:val="00BA14B6"/>
    <w:rsid w:val="00BA1A31"/>
    <w:rsid w:val="00BA1A79"/>
    <w:rsid w:val="00BA1B3E"/>
    <w:rsid w:val="00BA1BE7"/>
    <w:rsid w:val="00BA1D16"/>
    <w:rsid w:val="00BA1D94"/>
    <w:rsid w:val="00BA2179"/>
    <w:rsid w:val="00BA3570"/>
    <w:rsid w:val="00BA3876"/>
    <w:rsid w:val="00BA3CB5"/>
    <w:rsid w:val="00BA3D36"/>
    <w:rsid w:val="00BA4250"/>
    <w:rsid w:val="00BA4A57"/>
    <w:rsid w:val="00BA53D6"/>
    <w:rsid w:val="00BA5409"/>
    <w:rsid w:val="00BA57E6"/>
    <w:rsid w:val="00BA5CA4"/>
    <w:rsid w:val="00BA5E1D"/>
    <w:rsid w:val="00BA609C"/>
    <w:rsid w:val="00BA628B"/>
    <w:rsid w:val="00BA62B4"/>
    <w:rsid w:val="00BA62C2"/>
    <w:rsid w:val="00BA674F"/>
    <w:rsid w:val="00BA6E48"/>
    <w:rsid w:val="00BA7680"/>
    <w:rsid w:val="00BA7691"/>
    <w:rsid w:val="00BA771F"/>
    <w:rsid w:val="00BA78FE"/>
    <w:rsid w:val="00BA7C5A"/>
    <w:rsid w:val="00BA7C6E"/>
    <w:rsid w:val="00BA7CBB"/>
    <w:rsid w:val="00BB0036"/>
    <w:rsid w:val="00BB0529"/>
    <w:rsid w:val="00BB0801"/>
    <w:rsid w:val="00BB0C73"/>
    <w:rsid w:val="00BB16A7"/>
    <w:rsid w:val="00BB1B15"/>
    <w:rsid w:val="00BB1D58"/>
    <w:rsid w:val="00BB23C3"/>
    <w:rsid w:val="00BB2A27"/>
    <w:rsid w:val="00BB2C13"/>
    <w:rsid w:val="00BB2CA9"/>
    <w:rsid w:val="00BB310A"/>
    <w:rsid w:val="00BB3774"/>
    <w:rsid w:val="00BB3E94"/>
    <w:rsid w:val="00BB49F5"/>
    <w:rsid w:val="00BB593B"/>
    <w:rsid w:val="00BB5B12"/>
    <w:rsid w:val="00BB5CF8"/>
    <w:rsid w:val="00BB5E58"/>
    <w:rsid w:val="00BB62AE"/>
    <w:rsid w:val="00BB6DFD"/>
    <w:rsid w:val="00BB6F21"/>
    <w:rsid w:val="00BB7C61"/>
    <w:rsid w:val="00BC09E8"/>
    <w:rsid w:val="00BC0CE6"/>
    <w:rsid w:val="00BC13DD"/>
    <w:rsid w:val="00BC1FE4"/>
    <w:rsid w:val="00BC255F"/>
    <w:rsid w:val="00BC2A1A"/>
    <w:rsid w:val="00BC2E46"/>
    <w:rsid w:val="00BC31FF"/>
    <w:rsid w:val="00BC3736"/>
    <w:rsid w:val="00BC384B"/>
    <w:rsid w:val="00BC384F"/>
    <w:rsid w:val="00BC3ABD"/>
    <w:rsid w:val="00BC3D7A"/>
    <w:rsid w:val="00BC480A"/>
    <w:rsid w:val="00BC4CD2"/>
    <w:rsid w:val="00BC5188"/>
    <w:rsid w:val="00BC5860"/>
    <w:rsid w:val="00BC58AA"/>
    <w:rsid w:val="00BC5B2B"/>
    <w:rsid w:val="00BC5D8D"/>
    <w:rsid w:val="00BC5E00"/>
    <w:rsid w:val="00BC66B0"/>
    <w:rsid w:val="00BC6D0E"/>
    <w:rsid w:val="00BC7136"/>
    <w:rsid w:val="00BD0288"/>
    <w:rsid w:val="00BD02AA"/>
    <w:rsid w:val="00BD02B9"/>
    <w:rsid w:val="00BD0B89"/>
    <w:rsid w:val="00BD1C6B"/>
    <w:rsid w:val="00BD1D99"/>
    <w:rsid w:val="00BD1E5E"/>
    <w:rsid w:val="00BD33A1"/>
    <w:rsid w:val="00BD40DC"/>
    <w:rsid w:val="00BD4478"/>
    <w:rsid w:val="00BD4ACE"/>
    <w:rsid w:val="00BD4DE8"/>
    <w:rsid w:val="00BD50CC"/>
    <w:rsid w:val="00BD59EE"/>
    <w:rsid w:val="00BD5AE3"/>
    <w:rsid w:val="00BD5C4F"/>
    <w:rsid w:val="00BD624E"/>
    <w:rsid w:val="00BD63D7"/>
    <w:rsid w:val="00BD63EE"/>
    <w:rsid w:val="00BD6475"/>
    <w:rsid w:val="00BD67D9"/>
    <w:rsid w:val="00BD6897"/>
    <w:rsid w:val="00BD6A33"/>
    <w:rsid w:val="00BD7192"/>
    <w:rsid w:val="00BD73C0"/>
    <w:rsid w:val="00BD78BB"/>
    <w:rsid w:val="00BE00B3"/>
    <w:rsid w:val="00BE0136"/>
    <w:rsid w:val="00BE0AE5"/>
    <w:rsid w:val="00BE1048"/>
    <w:rsid w:val="00BE1374"/>
    <w:rsid w:val="00BE1608"/>
    <w:rsid w:val="00BE2099"/>
    <w:rsid w:val="00BE21D6"/>
    <w:rsid w:val="00BE241E"/>
    <w:rsid w:val="00BE2CD6"/>
    <w:rsid w:val="00BE4293"/>
    <w:rsid w:val="00BE49B4"/>
    <w:rsid w:val="00BE4BD5"/>
    <w:rsid w:val="00BE4DEF"/>
    <w:rsid w:val="00BE57C0"/>
    <w:rsid w:val="00BE5C8C"/>
    <w:rsid w:val="00BE5DF5"/>
    <w:rsid w:val="00BE62CE"/>
    <w:rsid w:val="00BE63E9"/>
    <w:rsid w:val="00BE67F5"/>
    <w:rsid w:val="00BE6C04"/>
    <w:rsid w:val="00BE6DB4"/>
    <w:rsid w:val="00BE6F4E"/>
    <w:rsid w:val="00BE7D37"/>
    <w:rsid w:val="00BE7FC1"/>
    <w:rsid w:val="00BF016A"/>
    <w:rsid w:val="00BF0BC5"/>
    <w:rsid w:val="00BF10F3"/>
    <w:rsid w:val="00BF11AF"/>
    <w:rsid w:val="00BF11BA"/>
    <w:rsid w:val="00BF1209"/>
    <w:rsid w:val="00BF1D3B"/>
    <w:rsid w:val="00BF1FB8"/>
    <w:rsid w:val="00BF2676"/>
    <w:rsid w:val="00BF2E8B"/>
    <w:rsid w:val="00BF3E5B"/>
    <w:rsid w:val="00BF3FB8"/>
    <w:rsid w:val="00BF4806"/>
    <w:rsid w:val="00BF4C4E"/>
    <w:rsid w:val="00BF4DD7"/>
    <w:rsid w:val="00BF5180"/>
    <w:rsid w:val="00BF5A50"/>
    <w:rsid w:val="00BF5B10"/>
    <w:rsid w:val="00BF61CA"/>
    <w:rsid w:val="00BF69F0"/>
    <w:rsid w:val="00BF6A0D"/>
    <w:rsid w:val="00BF6B1C"/>
    <w:rsid w:val="00BF7B42"/>
    <w:rsid w:val="00C003D2"/>
    <w:rsid w:val="00C00CB0"/>
    <w:rsid w:val="00C015B3"/>
    <w:rsid w:val="00C0163F"/>
    <w:rsid w:val="00C016F2"/>
    <w:rsid w:val="00C01BA6"/>
    <w:rsid w:val="00C02303"/>
    <w:rsid w:val="00C033ED"/>
    <w:rsid w:val="00C03C87"/>
    <w:rsid w:val="00C04007"/>
    <w:rsid w:val="00C0410D"/>
    <w:rsid w:val="00C041BF"/>
    <w:rsid w:val="00C044C7"/>
    <w:rsid w:val="00C0455A"/>
    <w:rsid w:val="00C05451"/>
    <w:rsid w:val="00C055D2"/>
    <w:rsid w:val="00C06CD0"/>
    <w:rsid w:val="00C075D8"/>
    <w:rsid w:val="00C102E0"/>
    <w:rsid w:val="00C10541"/>
    <w:rsid w:val="00C105B8"/>
    <w:rsid w:val="00C10944"/>
    <w:rsid w:val="00C10A44"/>
    <w:rsid w:val="00C1111A"/>
    <w:rsid w:val="00C115C0"/>
    <w:rsid w:val="00C11615"/>
    <w:rsid w:val="00C11A35"/>
    <w:rsid w:val="00C12003"/>
    <w:rsid w:val="00C1228F"/>
    <w:rsid w:val="00C12462"/>
    <w:rsid w:val="00C12543"/>
    <w:rsid w:val="00C12DA2"/>
    <w:rsid w:val="00C13046"/>
    <w:rsid w:val="00C13227"/>
    <w:rsid w:val="00C14645"/>
    <w:rsid w:val="00C14877"/>
    <w:rsid w:val="00C148D8"/>
    <w:rsid w:val="00C1499E"/>
    <w:rsid w:val="00C153CE"/>
    <w:rsid w:val="00C15509"/>
    <w:rsid w:val="00C1573F"/>
    <w:rsid w:val="00C15A45"/>
    <w:rsid w:val="00C15B6A"/>
    <w:rsid w:val="00C166E8"/>
    <w:rsid w:val="00C1673A"/>
    <w:rsid w:val="00C16B49"/>
    <w:rsid w:val="00C16F0B"/>
    <w:rsid w:val="00C16F57"/>
    <w:rsid w:val="00C17680"/>
    <w:rsid w:val="00C176D1"/>
    <w:rsid w:val="00C179BC"/>
    <w:rsid w:val="00C17C0E"/>
    <w:rsid w:val="00C20276"/>
    <w:rsid w:val="00C206A6"/>
    <w:rsid w:val="00C20926"/>
    <w:rsid w:val="00C209BC"/>
    <w:rsid w:val="00C20B04"/>
    <w:rsid w:val="00C21A58"/>
    <w:rsid w:val="00C221B7"/>
    <w:rsid w:val="00C22710"/>
    <w:rsid w:val="00C22756"/>
    <w:rsid w:val="00C230F0"/>
    <w:rsid w:val="00C233B8"/>
    <w:rsid w:val="00C2341C"/>
    <w:rsid w:val="00C23F17"/>
    <w:rsid w:val="00C24168"/>
    <w:rsid w:val="00C2470C"/>
    <w:rsid w:val="00C24973"/>
    <w:rsid w:val="00C25199"/>
    <w:rsid w:val="00C25446"/>
    <w:rsid w:val="00C25A58"/>
    <w:rsid w:val="00C25ADC"/>
    <w:rsid w:val="00C25C00"/>
    <w:rsid w:val="00C25F24"/>
    <w:rsid w:val="00C26490"/>
    <w:rsid w:val="00C26A91"/>
    <w:rsid w:val="00C26A9C"/>
    <w:rsid w:val="00C273EE"/>
    <w:rsid w:val="00C277E6"/>
    <w:rsid w:val="00C27B68"/>
    <w:rsid w:val="00C27B9B"/>
    <w:rsid w:val="00C27EA4"/>
    <w:rsid w:val="00C30142"/>
    <w:rsid w:val="00C30445"/>
    <w:rsid w:val="00C304D1"/>
    <w:rsid w:val="00C308C0"/>
    <w:rsid w:val="00C309D9"/>
    <w:rsid w:val="00C30C11"/>
    <w:rsid w:val="00C30C1F"/>
    <w:rsid w:val="00C3144D"/>
    <w:rsid w:val="00C31B72"/>
    <w:rsid w:val="00C31D99"/>
    <w:rsid w:val="00C31F68"/>
    <w:rsid w:val="00C32473"/>
    <w:rsid w:val="00C32855"/>
    <w:rsid w:val="00C32B82"/>
    <w:rsid w:val="00C32D8D"/>
    <w:rsid w:val="00C3303A"/>
    <w:rsid w:val="00C3311D"/>
    <w:rsid w:val="00C331FD"/>
    <w:rsid w:val="00C335BC"/>
    <w:rsid w:val="00C33887"/>
    <w:rsid w:val="00C33C38"/>
    <w:rsid w:val="00C33DB4"/>
    <w:rsid w:val="00C3415A"/>
    <w:rsid w:val="00C34483"/>
    <w:rsid w:val="00C34530"/>
    <w:rsid w:val="00C35190"/>
    <w:rsid w:val="00C35F22"/>
    <w:rsid w:val="00C3610E"/>
    <w:rsid w:val="00C36A44"/>
    <w:rsid w:val="00C373F8"/>
    <w:rsid w:val="00C37450"/>
    <w:rsid w:val="00C37679"/>
    <w:rsid w:val="00C37714"/>
    <w:rsid w:val="00C379DD"/>
    <w:rsid w:val="00C37EA0"/>
    <w:rsid w:val="00C37FFE"/>
    <w:rsid w:val="00C40060"/>
    <w:rsid w:val="00C40532"/>
    <w:rsid w:val="00C41235"/>
    <w:rsid w:val="00C4171C"/>
    <w:rsid w:val="00C41BEA"/>
    <w:rsid w:val="00C42D3E"/>
    <w:rsid w:val="00C42FC4"/>
    <w:rsid w:val="00C430E7"/>
    <w:rsid w:val="00C434EA"/>
    <w:rsid w:val="00C43E36"/>
    <w:rsid w:val="00C43E3F"/>
    <w:rsid w:val="00C43F63"/>
    <w:rsid w:val="00C44373"/>
    <w:rsid w:val="00C447C2"/>
    <w:rsid w:val="00C44A04"/>
    <w:rsid w:val="00C44CB8"/>
    <w:rsid w:val="00C45ABB"/>
    <w:rsid w:val="00C46AB6"/>
    <w:rsid w:val="00C46B25"/>
    <w:rsid w:val="00C46F55"/>
    <w:rsid w:val="00C47073"/>
    <w:rsid w:val="00C4763B"/>
    <w:rsid w:val="00C51512"/>
    <w:rsid w:val="00C515CC"/>
    <w:rsid w:val="00C51AA7"/>
    <w:rsid w:val="00C51F9E"/>
    <w:rsid w:val="00C521C8"/>
    <w:rsid w:val="00C5244F"/>
    <w:rsid w:val="00C52979"/>
    <w:rsid w:val="00C53280"/>
    <w:rsid w:val="00C54168"/>
    <w:rsid w:val="00C5421B"/>
    <w:rsid w:val="00C5474E"/>
    <w:rsid w:val="00C55444"/>
    <w:rsid w:val="00C5585F"/>
    <w:rsid w:val="00C558B9"/>
    <w:rsid w:val="00C55FB5"/>
    <w:rsid w:val="00C5617C"/>
    <w:rsid w:val="00C56724"/>
    <w:rsid w:val="00C568C9"/>
    <w:rsid w:val="00C573D2"/>
    <w:rsid w:val="00C600FD"/>
    <w:rsid w:val="00C601D8"/>
    <w:rsid w:val="00C60772"/>
    <w:rsid w:val="00C6097F"/>
    <w:rsid w:val="00C61B13"/>
    <w:rsid w:val="00C61B1F"/>
    <w:rsid w:val="00C61BED"/>
    <w:rsid w:val="00C62096"/>
    <w:rsid w:val="00C6211E"/>
    <w:rsid w:val="00C62BC2"/>
    <w:rsid w:val="00C6360B"/>
    <w:rsid w:val="00C6398A"/>
    <w:rsid w:val="00C63C12"/>
    <w:rsid w:val="00C63C5A"/>
    <w:rsid w:val="00C63E31"/>
    <w:rsid w:val="00C6409F"/>
    <w:rsid w:val="00C64A50"/>
    <w:rsid w:val="00C65139"/>
    <w:rsid w:val="00C65EA7"/>
    <w:rsid w:val="00C65EE0"/>
    <w:rsid w:val="00C66A11"/>
    <w:rsid w:val="00C66FD2"/>
    <w:rsid w:val="00C67377"/>
    <w:rsid w:val="00C67F6A"/>
    <w:rsid w:val="00C704DE"/>
    <w:rsid w:val="00C709F9"/>
    <w:rsid w:val="00C70A2F"/>
    <w:rsid w:val="00C71498"/>
    <w:rsid w:val="00C72D69"/>
    <w:rsid w:val="00C730C0"/>
    <w:rsid w:val="00C73191"/>
    <w:rsid w:val="00C731A8"/>
    <w:rsid w:val="00C74FCE"/>
    <w:rsid w:val="00C753E9"/>
    <w:rsid w:val="00C7585E"/>
    <w:rsid w:val="00C75A9A"/>
    <w:rsid w:val="00C75B59"/>
    <w:rsid w:val="00C75D0F"/>
    <w:rsid w:val="00C75EDF"/>
    <w:rsid w:val="00C764AF"/>
    <w:rsid w:val="00C76754"/>
    <w:rsid w:val="00C770A3"/>
    <w:rsid w:val="00C77A12"/>
    <w:rsid w:val="00C80176"/>
    <w:rsid w:val="00C803F3"/>
    <w:rsid w:val="00C8082C"/>
    <w:rsid w:val="00C81FB2"/>
    <w:rsid w:val="00C8299E"/>
    <w:rsid w:val="00C8335C"/>
    <w:rsid w:val="00C833E1"/>
    <w:rsid w:val="00C83560"/>
    <w:rsid w:val="00C8394C"/>
    <w:rsid w:val="00C8405B"/>
    <w:rsid w:val="00C840AB"/>
    <w:rsid w:val="00C841CF"/>
    <w:rsid w:val="00C852A1"/>
    <w:rsid w:val="00C85979"/>
    <w:rsid w:val="00C85C03"/>
    <w:rsid w:val="00C85DBD"/>
    <w:rsid w:val="00C85F5F"/>
    <w:rsid w:val="00C8673E"/>
    <w:rsid w:val="00C86E66"/>
    <w:rsid w:val="00C8752B"/>
    <w:rsid w:val="00C90134"/>
    <w:rsid w:val="00C90226"/>
    <w:rsid w:val="00C90379"/>
    <w:rsid w:val="00C90524"/>
    <w:rsid w:val="00C90D77"/>
    <w:rsid w:val="00C90F30"/>
    <w:rsid w:val="00C91023"/>
    <w:rsid w:val="00C91B23"/>
    <w:rsid w:val="00C91B27"/>
    <w:rsid w:val="00C93182"/>
    <w:rsid w:val="00C94234"/>
    <w:rsid w:val="00C9523C"/>
    <w:rsid w:val="00C96A65"/>
    <w:rsid w:val="00C971F7"/>
    <w:rsid w:val="00C97D4D"/>
    <w:rsid w:val="00C97E8B"/>
    <w:rsid w:val="00C97F6F"/>
    <w:rsid w:val="00CA02D3"/>
    <w:rsid w:val="00CA135A"/>
    <w:rsid w:val="00CA1F51"/>
    <w:rsid w:val="00CA2217"/>
    <w:rsid w:val="00CA232E"/>
    <w:rsid w:val="00CA2975"/>
    <w:rsid w:val="00CA2B7F"/>
    <w:rsid w:val="00CA2EFF"/>
    <w:rsid w:val="00CA3871"/>
    <w:rsid w:val="00CA3D73"/>
    <w:rsid w:val="00CA3DD4"/>
    <w:rsid w:val="00CA3E03"/>
    <w:rsid w:val="00CA4123"/>
    <w:rsid w:val="00CA44B4"/>
    <w:rsid w:val="00CA45F7"/>
    <w:rsid w:val="00CA487D"/>
    <w:rsid w:val="00CA51BF"/>
    <w:rsid w:val="00CA5361"/>
    <w:rsid w:val="00CA5ACF"/>
    <w:rsid w:val="00CA6154"/>
    <w:rsid w:val="00CA6E74"/>
    <w:rsid w:val="00CA736C"/>
    <w:rsid w:val="00CA76BC"/>
    <w:rsid w:val="00CA787F"/>
    <w:rsid w:val="00CA7C7B"/>
    <w:rsid w:val="00CB054E"/>
    <w:rsid w:val="00CB09A0"/>
    <w:rsid w:val="00CB0D71"/>
    <w:rsid w:val="00CB1A3B"/>
    <w:rsid w:val="00CB1E1A"/>
    <w:rsid w:val="00CB1E7C"/>
    <w:rsid w:val="00CB229B"/>
    <w:rsid w:val="00CB2356"/>
    <w:rsid w:val="00CB2408"/>
    <w:rsid w:val="00CB24EB"/>
    <w:rsid w:val="00CB2849"/>
    <w:rsid w:val="00CB4214"/>
    <w:rsid w:val="00CB42DC"/>
    <w:rsid w:val="00CB48BF"/>
    <w:rsid w:val="00CB4B48"/>
    <w:rsid w:val="00CB4BDE"/>
    <w:rsid w:val="00CB54F0"/>
    <w:rsid w:val="00CB5722"/>
    <w:rsid w:val="00CB625E"/>
    <w:rsid w:val="00CB6C43"/>
    <w:rsid w:val="00CB6E3D"/>
    <w:rsid w:val="00CB7B20"/>
    <w:rsid w:val="00CC00D0"/>
    <w:rsid w:val="00CC0176"/>
    <w:rsid w:val="00CC0470"/>
    <w:rsid w:val="00CC0BEB"/>
    <w:rsid w:val="00CC1136"/>
    <w:rsid w:val="00CC1A6A"/>
    <w:rsid w:val="00CC1AED"/>
    <w:rsid w:val="00CC2080"/>
    <w:rsid w:val="00CC2287"/>
    <w:rsid w:val="00CC238F"/>
    <w:rsid w:val="00CC252E"/>
    <w:rsid w:val="00CC2D75"/>
    <w:rsid w:val="00CC383F"/>
    <w:rsid w:val="00CC3924"/>
    <w:rsid w:val="00CC3BA4"/>
    <w:rsid w:val="00CC4163"/>
    <w:rsid w:val="00CC4944"/>
    <w:rsid w:val="00CC52F7"/>
    <w:rsid w:val="00CC543A"/>
    <w:rsid w:val="00CC5AF6"/>
    <w:rsid w:val="00CC5B7F"/>
    <w:rsid w:val="00CC5B91"/>
    <w:rsid w:val="00CC65F0"/>
    <w:rsid w:val="00CC69A5"/>
    <w:rsid w:val="00CC6E23"/>
    <w:rsid w:val="00CC6E6A"/>
    <w:rsid w:val="00CC7845"/>
    <w:rsid w:val="00CC788E"/>
    <w:rsid w:val="00CC7C7D"/>
    <w:rsid w:val="00CD0051"/>
    <w:rsid w:val="00CD0224"/>
    <w:rsid w:val="00CD0CF3"/>
    <w:rsid w:val="00CD0D67"/>
    <w:rsid w:val="00CD1A49"/>
    <w:rsid w:val="00CD1F64"/>
    <w:rsid w:val="00CD2333"/>
    <w:rsid w:val="00CD24C8"/>
    <w:rsid w:val="00CD24F9"/>
    <w:rsid w:val="00CD2555"/>
    <w:rsid w:val="00CD3807"/>
    <w:rsid w:val="00CD3AD9"/>
    <w:rsid w:val="00CD3F12"/>
    <w:rsid w:val="00CD40E4"/>
    <w:rsid w:val="00CD45DC"/>
    <w:rsid w:val="00CD47FE"/>
    <w:rsid w:val="00CD4A7F"/>
    <w:rsid w:val="00CD50EE"/>
    <w:rsid w:val="00CD51C3"/>
    <w:rsid w:val="00CD60FC"/>
    <w:rsid w:val="00CD6B1B"/>
    <w:rsid w:val="00CD6D28"/>
    <w:rsid w:val="00CD7388"/>
    <w:rsid w:val="00CD761C"/>
    <w:rsid w:val="00CD7B8D"/>
    <w:rsid w:val="00CD7E4F"/>
    <w:rsid w:val="00CE0711"/>
    <w:rsid w:val="00CE08B2"/>
    <w:rsid w:val="00CE0BC6"/>
    <w:rsid w:val="00CE13EA"/>
    <w:rsid w:val="00CE1B8D"/>
    <w:rsid w:val="00CE2B6E"/>
    <w:rsid w:val="00CE2B9D"/>
    <w:rsid w:val="00CE37AE"/>
    <w:rsid w:val="00CE3923"/>
    <w:rsid w:val="00CE3BC8"/>
    <w:rsid w:val="00CE40E0"/>
    <w:rsid w:val="00CE44B3"/>
    <w:rsid w:val="00CE529C"/>
    <w:rsid w:val="00CE5990"/>
    <w:rsid w:val="00CE5CDA"/>
    <w:rsid w:val="00CE5F88"/>
    <w:rsid w:val="00CE6749"/>
    <w:rsid w:val="00CE6C40"/>
    <w:rsid w:val="00CE7215"/>
    <w:rsid w:val="00CE721B"/>
    <w:rsid w:val="00CE7775"/>
    <w:rsid w:val="00CE7954"/>
    <w:rsid w:val="00CE7F06"/>
    <w:rsid w:val="00CF0B7D"/>
    <w:rsid w:val="00CF0CE0"/>
    <w:rsid w:val="00CF1380"/>
    <w:rsid w:val="00CF2AB5"/>
    <w:rsid w:val="00CF2D41"/>
    <w:rsid w:val="00CF2E37"/>
    <w:rsid w:val="00CF3113"/>
    <w:rsid w:val="00CF33E2"/>
    <w:rsid w:val="00CF4365"/>
    <w:rsid w:val="00CF48C4"/>
    <w:rsid w:val="00CF4F91"/>
    <w:rsid w:val="00CF54B1"/>
    <w:rsid w:val="00CF5918"/>
    <w:rsid w:val="00CF5BC9"/>
    <w:rsid w:val="00CF5C46"/>
    <w:rsid w:val="00CF63B6"/>
    <w:rsid w:val="00CF6585"/>
    <w:rsid w:val="00CF658A"/>
    <w:rsid w:val="00CF67D5"/>
    <w:rsid w:val="00CF6979"/>
    <w:rsid w:val="00CF6D05"/>
    <w:rsid w:val="00CF6F98"/>
    <w:rsid w:val="00CF70A5"/>
    <w:rsid w:val="00CF717F"/>
    <w:rsid w:val="00D00C52"/>
    <w:rsid w:val="00D0188D"/>
    <w:rsid w:val="00D01A5C"/>
    <w:rsid w:val="00D01B86"/>
    <w:rsid w:val="00D02140"/>
    <w:rsid w:val="00D02565"/>
    <w:rsid w:val="00D02769"/>
    <w:rsid w:val="00D02AF1"/>
    <w:rsid w:val="00D031A1"/>
    <w:rsid w:val="00D032D9"/>
    <w:rsid w:val="00D033E2"/>
    <w:rsid w:val="00D0382C"/>
    <w:rsid w:val="00D03A3E"/>
    <w:rsid w:val="00D03C5F"/>
    <w:rsid w:val="00D03F78"/>
    <w:rsid w:val="00D03FAB"/>
    <w:rsid w:val="00D041CC"/>
    <w:rsid w:val="00D04307"/>
    <w:rsid w:val="00D04999"/>
    <w:rsid w:val="00D04A25"/>
    <w:rsid w:val="00D04BD5"/>
    <w:rsid w:val="00D05369"/>
    <w:rsid w:val="00D05675"/>
    <w:rsid w:val="00D05D76"/>
    <w:rsid w:val="00D066B6"/>
    <w:rsid w:val="00D06B4C"/>
    <w:rsid w:val="00D06E02"/>
    <w:rsid w:val="00D07059"/>
    <w:rsid w:val="00D07284"/>
    <w:rsid w:val="00D072B8"/>
    <w:rsid w:val="00D07CB6"/>
    <w:rsid w:val="00D07FB8"/>
    <w:rsid w:val="00D106A3"/>
    <w:rsid w:val="00D10C0F"/>
    <w:rsid w:val="00D10CB6"/>
    <w:rsid w:val="00D11806"/>
    <w:rsid w:val="00D11943"/>
    <w:rsid w:val="00D11972"/>
    <w:rsid w:val="00D119D0"/>
    <w:rsid w:val="00D11CF3"/>
    <w:rsid w:val="00D1270F"/>
    <w:rsid w:val="00D12F4C"/>
    <w:rsid w:val="00D12F7D"/>
    <w:rsid w:val="00D1407A"/>
    <w:rsid w:val="00D14945"/>
    <w:rsid w:val="00D15BB5"/>
    <w:rsid w:val="00D15FAF"/>
    <w:rsid w:val="00D160B3"/>
    <w:rsid w:val="00D161C4"/>
    <w:rsid w:val="00D16901"/>
    <w:rsid w:val="00D1715F"/>
    <w:rsid w:val="00D17245"/>
    <w:rsid w:val="00D172E3"/>
    <w:rsid w:val="00D179BE"/>
    <w:rsid w:val="00D200E3"/>
    <w:rsid w:val="00D20258"/>
    <w:rsid w:val="00D2029A"/>
    <w:rsid w:val="00D20AF1"/>
    <w:rsid w:val="00D20EC9"/>
    <w:rsid w:val="00D2161F"/>
    <w:rsid w:val="00D21756"/>
    <w:rsid w:val="00D217F0"/>
    <w:rsid w:val="00D21FB4"/>
    <w:rsid w:val="00D22818"/>
    <w:rsid w:val="00D22B2B"/>
    <w:rsid w:val="00D22B71"/>
    <w:rsid w:val="00D22FB4"/>
    <w:rsid w:val="00D23510"/>
    <w:rsid w:val="00D23629"/>
    <w:rsid w:val="00D23901"/>
    <w:rsid w:val="00D23F2F"/>
    <w:rsid w:val="00D24991"/>
    <w:rsid w:val="00D2554C"/>
    <w:rsid w:val="00D25D3F"/>
    <w:rsid w:val="00D262F5"/>
    <w:rsid w:val="00D26848"/>
    <w:rsid w:val="00D2698C"/>
    <w:rsid w:val="00D269DE"/>
    <w:rsid w:val="00D26BB2"/>
    <w:rsid w:val="00D26E4C"/>
    <w:rsid w:val="00D27136"/>
    <w:rsid w:val="00D2732B"/>
    <w:rsid w:val="00D274E7"/>
    <w:rsid w:val="00D27B34"/>
    <w:rsid w:val="00D27CF7"/>
    <w:rsid w:val="00D300F9"/>
    <w:rsid w:val="00D30479"/>
    <w:rsid w:val="00D30E4C"/>
    <w:rsid w:val="00D31EDB"/>
    <w:rsid w:val="00D323F7"/>
    <w:rsid w:val="00D32534"/>
    <w:rsid w:val="00D32A92"/>
    <w:rsid w:val="00D32E09"/>
    <w:rsid w:val="00D32EE6"/>
    <w:rsid w:val="00D3420E"/>
    <w:rsid w:val="00D34ACB"/>
    <w:rsid w:val="00D34D28"/>
    <w:rsid w:val="00D34ED7"/>
    <w:rsid w:val="00D35239"/>
    <w:rsid w:val="00D35764"/>
    <w:rsid w:val="00D3638E"/>
    <w:rsid w:val="00D36F4D"/>
    <w:rsid w:val="00D379C3"/>
    <w:rsid w:val="00D379F4"/>
    <w:rsid w:val="00D37F49"/>
    <w:rsid w:val="00D40456"/>
    <w:rsid w:val="00D40BF3"/>
    <w:rsid w:val="00D40FC8"/>
    <w:rsid w:val="00D412BA"/>
    <w:rsid w:val="00D417E2"/>
    <w:rsid w:val="00D41887"/>
    <w:rsid w:val="00D42312"/>
    <w:rsid w:val="00D428E2"/>
    <w:rsid w:val="00D42AA6"/>
    <w:rsid w:val="00D42B6B"/>
    <w:rsid w:val="00D43139"/>
    <w:rsid w:val="00D4318C"/>
    <w:rsid w:val="00D434B9"/>
    <w:rsid w:val="00D435D8"/>
    <w:rsid w:val="00D43668"/>
    <w:rsid w:val="00D4403D"/>
    <w:rsid w:val="00D445E6"/>
    <w:rsid w:val="00D448B9"/>
    <w:rsid w:val="00D44BEA"/>
    <w:rsid w:val="00D45748"/>
    <w:rsid w:val="00D45B51"/>
    <w:rsid w:val="00D45C1F"/>
    <w:rsid w:val="00D45E00"/>
    <w:rsid w:val="00D46998"/>
    <w:rsid w:val="00D46E1D"/>
    <w:rsid w:val="00D47115"/>
    <w:rsid w:val="00D475C9"/>
    <w:rsid w:val="00D475FE"/>
    <w:rsid w:val="00D479D0"/>
    <w:rsid w:val="00D47CFE"/>
    <w:rsid w:val="00D47D33"/>
    <w:rsid w:val="00D50108"/>
    <w:rsid w:val="00D509CD"/>
    <w:rsid w:val="00D50C06"/>
    <w:rsid w:val="00D51B0B"/>
    <w:rsid w:val="00D51C4F"/>
    <w:rsid w:val="00D52512"/>
    <w:rsid w:val="00D525C4"/>
    <w:rsid w:val="00D52C3D"/>
    <w:rsid w:val="00D52D88"/>
    <w:rsid w:val="00D53096"/>
    <w:rsid w:val="00D532F1"/>
    <w:rsid w:val="00D53A95"/>
    <w:rsid w:val="00D53C80"/>
    <w:rsid w:val="00D53DD2"/>
    <w:rsid w:val="00D54052"/>
    <w:rsid w:val="00D541AD"/>
    <w:rsid w:val="00D548C7"/>
    <w:rsid w:val="00D548D4"/>
    <w:rsid w:val="00D54B30"/>
    <w:rsid w:val="00D54CB8"/>
    <w:rsid w:val="00D54F83"/>
    <w:rsid w:val="00D55A3F"/>
    <w:rsid w:val="00D565AE"/>
    <w:rsid w:val="00D567B4"/>
    <w:rsid w:val="00D56AAA"/>
    <w:rsid w:val="00D56EC6"/>
    <w:rsid w:val="00D572C6"/>
    <w:rsid w:val="00D57540"/>
    <w:rsid w:val="00D57A61"/>
    <w:rsid w:val="00D60331"/>
    <w:rsid w:val="00D6081A"/>
    <w:rsid w:val="00D60D33"/>
    <w:rsid w:val="00D61733"/>
    <w:rsid w:val="00D6203F"/>
    <w:rsid w:val="00D62351"/>
    <w:rsid w:val="00D63087"/>
    <w:rsid w:val="00D6364E"/>
    <w:rsid w:val="00D63916"/>
    <w:rsid w:val="00D63E8A"/>
    <w:rsid w:val="00D64388"/>
    <w:rsid w:val="00D6485B"/>
    <w:rsid w:val="00D64B97"/>
    <w:rsid w:val="00D64BD3"/>
    <w:rsid w:val="00D64E1A"/>
    <w:rsid w:val="00D64FA1"/>
    <w:rsid w:val="00D65273"/>
    <w:rsid w:val="00D65B17"/>
    <w:rsid w:val="00D66096"/>
    <w:rsid w:val="00D66717"/>
    <w:rsid w:val="00D6677E"/>
    <w:rsid w:val="00D66C78"/>
    <w:rsid w:val="00D66D7E"/>
    <w:rsid w:val="00D66F29"/>
    <w:rsid w:val="00D675B9"/>
    <w:rsid w:val="00D67893"/>
    <w:rsid w:val="00D67A6A"/>
    <w:rsid w:val="00D67AEA"/>
    <w:rsid w:val="00D67E9E"/>
    <w:rsid w:val="00D702F0"/>
    <w:rsid w:val="00D71C5E"/>
    <w:rsid w:val="00D71CC8"/>
    <w:rsid w:val="00D71D7F"/>
    <w:rsid w:val="00D71F88"/>
    <w:rsid w:val="00D7207C"/>
    <w:rsid w:val="00D72243"/>
    <w:rsid w:val="00D72AC1"/>
    <w:rsid w:val="00D72D9D"/>
    <w:rsid w:val="00D72F49"/>
    <w:rsid w:val="00D733F6"/>
    <w:rsid w:val="00D7385C"/>
    <w:rsid w:val="00D73DAF"/>
    <w:rsid w:val="00D73E53"/>
    <w:rsid w:val="00D74016"/>
    <w:rsid w:val="00D7461D"/>
    <w:rsid w:val="00D749B2"/>
    <w:rsid w:val="00D75181"/>
    <w:rsid w:val="00D75337"/>
    <w:rsid w:val="00D7585E"/>
    <w:rsid w:val="00D75DED"/>
    <w:rsid w:val="00D75E49"/>
    <w:rsid w:val="00D763B5"/>
    <w:rsid w:val="00D7732B"/>
    <w:rsid w:val="00D77C84"/>
    <w:rsid w:val="00D803DF"/>
    <w:rsid w:val="00D804DA"/>
    <w:rsid w:val="00D809A1"/>
    <w:rsid w:val="00D8151C"/>
    <w:rsid w:val="00D816FA"/>
    <w:rsid w:val="00D81BD6"/>
    <w:rsid w:val="00D82147"/>
    <w:rsid w:val="00D825B0"/>
    <w:rsid w:val="00D8294E"/>
    <w:rsid w:val="00D83046"/>
    <w:rsid w:val="00D836B5"/>
    <w:rsid w:val="00D83BA1"/>
    <w:rsid w:val="00D83DCA"/>
    <w:rsid w:val="00D8466E"/>
    <w:rsid w:val="00D84973"/>
    <w:rsid w:val="00D8558D"/>
    <w:rsid w:val="00D86696"/>
    <w:rsid w:val="00D86A30"/>
    <w:rsid w:val="00D86C0B"/>
    <w:rsid w:val="00D876C7"/>
    <w:rsid w:val="00D87C1C"/>
    <w:rsid w:val="00D9030D"/>
    <w:rsid w:val="00D90ED2"/>
    <w:rsid w:val="00D91213"/>
    <w:rsid w:val="00D9141B"/>
    <w:rsid w:val="00D91561"/>
    <w:rsid w:val="00D91607"/>
    <w:rsid w:val="00D91DE0"/>
    <w:rsid w:val="00D9423B"/>
    <w:rsid w:val="00D94C18"/>
    <w:rsid w:val="00D94CF4"/>
    <w:rsid w:val="00D94E98"/>
    <w:rsid w:val="00D95007"/>
    <w:rsid w:val="00D95145"/>
    <w:rsid w:val="00D9553D"/>
    <w:rsid w:val="00D95628"/>
    <w:rsid w:val="00D9583E"/>
    <w:rsid w:val="00D958A3"/>
    <w:rsid w:val="00D96B74"/>
    <w:rsid w:val="00D96F9C"/>
    <w:rsid w:val="00D97257"/>
    <w:rsid w:val="00DA09F8"/>
    <w:rsid w:val="00DA0D7E"/>
    <w:rsid w:val="00DA1680"/>
    <w:rsid w:val="00DA1760"/>
    <w:rsid w:val="00DA1787"/>
    <w:rsid w:val="00DA1960"/>
    <w:rsid w:val="00DA1AAA"/>
    <w:rsid w:val="00DA1D98"/>
    <w:rsid w:val="00DA2785"/>
    <w:rsid w:val="00DA2B1A"/>
    <w:rsid w:val="00DA2DBB"/>
    <w:rsid w:val="00DA2FC6"/>
    <w:rsid w:val="00DA3738"/>
    <w:rsid w:val="00DA382E"/>
    <w:rsid w:val="00DA415E"/>
    <w:rsid w:val="00DA4526"/>
    <w:rsid w:val="00DA4FB1"/>
    <w:rsid w:val="00DA5D33"/>
    <w:rsid w:val="00DA5D7B"/>
    <w:rsid w:val="00DA621C"/>
    <w:rsid w:val="00DA6247"/>
    <w:rsid w:val="00DA6586"/>
    <w:rsid w:val="00DA6B67"/>
    <w:rsid w:val="00DA73D2"/>
    <w:rsid w:val="00DA79C6"/>
    <w:rsid w:val="00DB05F7"/>
    <w:rsid w:val="00DB1A76"/>
    <w:rsid w:val="00DB1DA2"/>
    <w:rsid w:val="00DB1EE6"/>
    <w:rsid w:val="00DB207B"/>
    <w:rsid w:val="00DB2635"/>
    <w:rsid w:val="00DB26C4"/>
    <w:rsid w:val="00DB288A"/>
    <w:rsid w:val="00DB2EC2"/>
    <w:rsid w:val="00DB3114"/>
    <w:rsid w:val="00DB40C1"/>
    <w:rsid w:val="00DB41BD"/>
    <w:rsid w:val="00DB447D"/>
    <w:rsid w:val="00DB4535"/>
    <w:rsid w:val="00DB4DF1"/>
    <w:rsid w:val="00DB500E"/>
    <w:rsid w:val="00DB504C"/>
    <w:rsid w:val="00DB54F8"/>
    <w:rsid w:val="00DB570B"/>
    <w:rsid w:val="00DB575F"/>
    <w:rsid w:val="00DB5E00"/>
    <w:rsid w:val="00DB5E8C"/>
    <w:rsid w:val="00DB64FB"/>
    <w:rsid w:val="00DB6519"/>
    <w:rsid w:val="00DB6947"/>
    <w:rsid w:val="00DB746A"/>
    <w:rsid w:val="00DB7CA2"/>
    <w:rsid w:val="00DC0053"/>
    <w:rsid w:val="00DC011D"/>
    <w:rsid w:val="00DC023B"/>
    <w:rsid w:val="00DC0AC0"/>
    <w:rsid w:val="00DC0B26"/>
    <w:rsid w:val="00DC1272"/>
    <w:rsid w:val="00DC1416"/>
    <w:rsid w:val="00DC1729"/>
    <w:rsid w:val="00DC2E51"/>
    <w:rsid w:val="00DC2E87"/>
    <w:rsid w:val="00DC34C5"/>
    <w:rsid w:val="00DC35E4"/>
    <w:rsid w:val="00DC38C1"/>
    <w:rsid w:val="00DC43CE"/>
    <w:rsid w:val="00DC5471"/>
    <w:rsid w:val="00DC57C4"/>
    <w:rsid w:val="00DC597C"/>
    <w:rsid w:val="00DC5A97"/>
    <w:rsid w:val="00DC60ED"/>
    <w:rsid w:val="00DC7BD4"/>
    <w:rsid w:val="00DD0115"/>
    <w:rsid w:val="00DD08B4"/>
    <w:rsid w:val="00DD0CEE"/>
    <w:rsid w:val="00DD1B63"/>
    <w:rsid w:val="00DD1E0E"/>
    <w:rsid w:val="00DD2E0B"/>
    <w:rsid w:val="00DD2E6A"/>
    <w:rsid w:val="00DD2F8E"/>
    <w:rsid w:val="00DD37D0"/>
    <w:rsid w:val="00DD3C0B"/>
    <w:rsid w:val="00DD46E0"/>
    <w:rsid w:val="00DD4DFE"/>
    <w:rsid w:val="00DD5BB7"/>
    <w:rsid w:val="00DD6530"/>
    <w:rsid w:val="00DD6664"/>
    <w:rsid w:val="00DD744B"/>
    <w:rsid w:val="00DD7456"/>
    <w:rsid w:val="00DD7A89"/>
    <w:rsid w:val="00DD7B1B"/>
    <w:rsid w:val="00DE023E"/>
    <w:rsid w:val="00DE076C"/>
    <w:rsid w:val="00DE0BE3"/>
    <w:rsid w:val="00DE0CD3"/>
    <w:rsid w:val="00DE16BB"/>
    <w:rsid w:val="00DE1D2C"/>
    <w:rsid w:val="00DE1F36"/>
    <w:rsid w:val="00DE2100"/>
    <w:rsid w:val="00DE2117"/>
    <w:rsid w:val="00DE279F"/>
    <w:rsid w:val="00DE2C9D"/>
    <w:rsid w:val="00DE2F85"/>
    <w:rsid w:val="00DE31CA"/>
    <w:rsid w:val="00DE320A"/>
    <w:rsid w:val="00DE38D7"/>
    <w:rsid w:val="00DE411B"/>
    <w:rsid w:val="00DE44EC"/>
    <w:rsid w:val="00DE4E60"/>
    <w:rsid w:val="00DE5636"/>
    <w:rsid w:val="00DE6267"/>
    <w:rsid w:val="00DE652C"/>
    <w:rsid w:val="00DE68AB"/>
    <w:rsid w:val="00DE6E0A"/>
    <w:rsid w:val="00DE700B"/>
    <w:rsid w:val="00DF017B"/>
    <w:rsid w:val="00DF0DD8"/>
    <w:rsid w:val="00DF202A"/>
    <w:rsid w:val="00DF20F8"/>
    <w:rsid w:val="00DF2110"/>
    <w:rsid w:val="00DF2419"/>
    <w:rsid w:val="00DF2C63"/>
    <w:rsid w:val="00DF3190"/>
    <w:rsid w:val="00DF38D6"/>
    <w:rsid w:val="00DF39CF"/>
    <w:rsid w:val="00DF3A54"/>
    <w:rsid w:val="00DF3CB7"/>
    <w:rsid w:val="00DF426F"/>
    <w:rsid w:val="00DF470A"/>
    <w:rsid w:val="00DF4A64"/>
    <w:rsid w:val="00DF4B5B"/>
    <w:rsid w:val="00DF5087"/>
    <w:rsid w:val="00DF50B5"/>
    <w:rsid w:val="00DF51D4"/>
    <w:rsid w:val="00DF51E3"/>
    <w:rsid w:val="00DF5403"/>
    <w:rsid w:val="00DF5B8A"/>
    <w:rsid w:val="00DF5C6C"/>
    <w:rsid w:val="00DF5E58"/>
    <w:rsid w:val="00DF5FA2"/>
    <w:rsid w:val="00DF5FAB"/>
    <w:rsid w:val="00DF6789"/>
    <w:rsid w:val="00DF69C0"/>
    <w:rsid w:val="00DF6D9E"/>
    <w:rsid w:val="00DF753A"/>
    <w:rsid w:val="00DF7A03"/>
    <w:rsid w:val="00DF7DA0"/>
    <w:rsid w:val="00E0116B"/>
    <w:rsid w:val="00E0136E"/>
    <w:rsid w:val="00E0174E"/>
    <w:rsid w:val="00E018A0"/>
    <w:rsid w:val="00E018AE"/>
    <w:rsid w:val="00E01977"/>
    <w:rsid w:val="00E01A8D"/>
    <w:rsid w:val="00E01CDB"/>
    <w:rsid w:val="00E02A0F"/>
    <w:rsid w:val="00E0308E"/>
    <w:rsid w:val="00E03CE5"/>
    <w:rsid w:val="00E04E3F"/>
    <w:rsid w:val="00E04E9C"/>
    <w:rsid w:val="00E0505D"/>
    <w:rsid w:val="00E051CE"/>
    <w:rsid w:val="00E05439"/>
    <w:rsid w:val="00E05560"/>
    <w:rsid w:val="00E055B7"/>
    <w:rsid w:val="00E05A47"/>
    <w:rsid w:val="00E061CC"/>
    <w:rsid w:val="00E06952"/>
    <w:rsid w:val="00E06B61"/>
    <w:rsid w:val="00E06F3C"/>
    <w:rsid w:val="00E108C7"/>
    <w:rsid w:val="00E111E8"/>
    <w:rsid w:val="00E11365"/>
    <w:rsid w:val="00E1136F"/>
    <w:rsid w:val="00E11436"/>
    <w:rsid w:val="00E11BC5"/>
    <w:rsid w:val="00E12712"/>
    <w:rsid w:val="00E127E5"/>
    <w:rsid w:val="00E12CEB"/>
    <w:rsid w:val="00E133A3"/>
    <w:rsid w:val="00E13913"/>
    <w:rsid w:val="00E13A36"/>
    <w:rsid w:val="00E147FB"/>
    <w:rsid w:val="00E14B64"/>
    <w:rsid w:val="00E1544F"/>
    <w:rsid w:val="00E162F9"/>
    <w:rsid w:val="00E164D6"/>
    <w:rsid w:val="00E16B33"/>
    <w:rsid w:val="00E16B63"/>
    <w:rsid w:val="00E1751C"/>
    <w:rsid w:val="00E1774C"/>
    <w:rsid w:val="00E17988"/>
    <w:rsid w:val="00E17ACA"/>
    <w:rsid w:val="00E17DC8"/>
    <w:rsid w:val="00E17E1D"/>
    <w:rsid w:val="00E207DC"/>
    <w:rsid w:val="00E20838"/>
    <w:rsid w:val="00E20DAA"/>
    <w:rsid w:val="00E22CF7"/>
    <w:rsid w:val="00E23512"/>
    <w:rsid w:val="00E239F0"/>
    <w:rsid w:val="00E24903"/>
    <w:rsid w:val="00E26038"/>
    <w:rsid w:val="00E261CA"/>
    <w:rsid w:val="00E265CA"/>
    <w:rsid w:val="00E26EDA"/>
    <w:rsid w:val="00E26FC3"/>
    <w:rsid w:val="00E273D0"/>
    <w:rsid w:val="00E274EB"/>
    <w:rsid w:val="00E308E1"/>
    <w:rsid w:val="00E30B3E"/>
    <w:rsid w:val="00E30B9F"/>
    <w:rsid w:val="00E30D6C"/>
    <w:rsid w:val="00E31085"/>
    <w:rsid w:val="00E3193B"/>
    <w:rsid w:val="00E31B61"/>
    <w:rsid w:val="00E31C52"/>
    <w:rsid w:val="00E32370"/>
    <w:rsid w:val="00E326B1"/>
    <w:rsid w:val="00E32AC3"/>
    <w:rsid w:val="00E32ED7"/>
    <w:rsid w:val="00E33B7A"/>
    <w:rsid w:val="00E33BB7"/>
    <w:rsid w:val="00E3415F"/>
    <w:rsid w:val="00E3425A"/>
    <w:rsid w:val="00E34396"/>
    <w:rsid w:val="00E34635"/>
    <w:rsid w:val="00E34DF0"/>
    <w:rsid w:val="00E354F1"/>
    <w:rsid w:val="00E3562B"/>
    <w:rsid w:val="00E3585C"/>
    <w:rsid w:val="00E35A83"/>
    <w:rsid w:val="00E35AC8"/>
    <w:rsid w:val="00E35FAF"/>
    <w:rsid w:val="00E3678C"/>
    <w:rsid w:val="00E36F02"/>
    <w:rsid w:val="00E36FF0"/>
    <w:rsid w:val="00E37021"/>
    <w:rsid w:val="00E376E0"/>
    <w:rsid w:val="00E37D0A"/>
    <w:rsid w:val="00E405B5"/>
    <w:rsid w:val="00E40D2E"/>
    <w:rsid w:val="00E40D88"/>
    <w:rsid w:val="00E4140E"/>
    <w:rsid w:val="00E41912"/>
    <w:rsid w:val="00E43874"/>
    <w:rsid w:val="00E44481"/>
    <w:rsid w:val="00E445F5"/>
    <w:rsid w:val="00E446B9"/>
    <w:rsid w:val="00E44E6B"/>
    <w:rsid w:val="00E4602A"/>
    <w:rsid w:val="00E4619F"/>
    <w:rsid w:val="00E463E5"/>
    <w:rsid w:val="00E465AE"/>
    <w:rsid w:val="00E46978"/>
    <w:rsid w:val="00E4720E"/>
    <w:rsid w:val="00E47B3B"/>
    <w:rsid w:val="00E5033B"/>
    <w:rsid w:val="00E503A5"/>
    <w:rsid w:val="00E50751"/>
    <w:rsid w:val="00E507A1"/>
    <w:rsid w:val="00E50B76"/>
    <w:rsid w:val="00E51046"/>
    <w:rsid w:val="00E511A4"/>
    <w:rsid w:val="00E51435"/>
    <w:rsid w:val="00E51AAF"/>
    <w:rsid w:val="00E52157"/>
    <w:rsid w:val="00E5229A"/>
    <w:rsid w:val="00E52BDB"/>
    <w:rsid w:val="00E531CC"/>
    <w:rsid w:val="00E536BA"/>
    <w:rsid w:val="00E53712"/>
    <w:rsid w:val="00E540F3"/>
    <w:rsid w:val="00E544D4"/>
    <w:rsid w:val="00E5453A"/>
    <w:rsid w:val="00E55393"/>
    <w:rsid w:val="00E55644"/>
    <w:rsid w:val="00E55855"/>
    <w:rsid w:val="00E55B96"/>
    <w:rsid w:val="00E56AF6"/>
    <w:rsid w:val="00E56FC0"/>
    <w:rsid w:val="00E57708"/>
    <w:rsid w:val="00E57950"/>
    <w:rsid w:val="00E579EC"/>
    <w:rsid w:val="00E57DE4"/>
    <w:rsid w:val="00E57DE9"/>
    <w:rsid w:val="00E60180"/>
    <w:rsid w:val="00E6050F"/>
    <w:rsid w:val="00E60511"/>
    <w:rsid w:val="00E60656"/>
    <w:rsid w:val="00E606BC"/>
    <w:rsid w:val="00E607B9"/>
    <w:rsid w:val="00E60A15"/>
    <w:rsid w:val="00E60D72"/>
    <w:rsid w:val="00E61130"/>
    <w:rsid w:val="00E61CB1"/>
    <w:rsid w:val="00E61F10"/>
    <w:rsid w:val="00E62327"/>
    <w:rsid w:val="00E623A1"/>
    <w:rsid w:val="00E62490"/>
    <w:rsid w:val="00E6285C"/>
    <w:rsid w:val="00E62C08"/>
    <w:rsid w:val="00E62DF7"/>
    <w:rsid w:val="00E63195"/>
    <w:rsid w:val="00E6335A"/>
    <w:rsid w:val="00E634AC"/>
    <w:rsid w:val="00E63936"/>
    <w:rsid w:val="00E6428F"/>
    <w:rsid w:val="00E647C8"/>
    <w:rsid w:val="00E64F29"/>
    <w:rsid w:val="00E651FB"/>
    <w:rsid w:val="00E653D2"/>
    <w:rsid w:val="00E655F6"/>
    <w:rsid w:val="00E6598E"/>
    <w:rsid w:val="00E659AB"/>
    <w:rsid w:val="00E6658C"/>
    <w:rsid w:val="00E666B6"/>
    <w:rsid w:val="00E667CD"/>
    <w:rsid w:val="00E66AFD"/>
    <w:rsid w:val="00E66CF6"/>
    <w:rsid w:val="00E66D49"/>
    <w:rsid w:val="00E66E03"/>
    <w:rsid w:val="00E67C55"/>
    <w:rsid w:val="00E67EBE"/>
    <w:rsid w:val="00E701D5"/>
    <w:rsid w:val="00E7055B"/>
    <w:rsid w:val="00E70913"/>
    <w:rsid w:val="00E710BE"/>
    <w:rsid w:val="00E71172"/>
    <w:rsid w:val="00E71213"/>
    <w:rsid w:val="00E7149D"/>
    <w:rsid w:val="00E715B6"/>
    <w:rsid w:val="00E719DE"/>
    <w:rsid w:val="00E72038"/>
    <w:rsid w:val="00E72AEA"/>
    <w:rsid w:val="00E730EA"/>
    <w:rsid w:val="00E73145"/>
    <w:rsid w:val="00E73160"/>
    <w:rsid w:val="00E7319A"/>
    <w:rsid w:val="00E7321B"/>
    <w:rsid w:val="00E7374F"/>
    <w:rsid w:val="00E73855"/>
    <w:rsid w:val="00E73AB2"/>
    <w:rsid w:val="00E73C81"/>
    <w:rsid w:val="00E73E51"/>
    <w:rsid w:val="00E7412A"/>
    <w:rsid w:val="00E74426"/>
    <w:rsid w:val="00E74C1D"/>
    <w:rsid w:val="00E74FE3"/>
    <w:rsid w:val="00E75C05"/>
    <w:rsid w:val="00E75C08"/>
    <w:rsid w:val="00E75DEA"/>
    <w:rsid w:val="00E7602C"/>
    <w:rsid w:val="00E7682E"/>
    <w:rsid w:val="00E76C23"/>
    <w:rsid w:val="00E77056"/>
    <w:rsid w:val="00E7732E"/>
    <w:rsid w:val="00E77A95"/>
    <w:rsid w:val="00E8033A"/>
    <w:rsid w:val="00E80513"/>
    <w:rsid w:val="00E80CD6"/>
    <w:rsid w:val="00E80D6A"/>
    <w:rsid w:val="00E80F42"/>
    <w:rsid w:val="00E811AF"/>
    <w:rsid w:val="00E813E2"/>
    <w:rsid w:val="00E81B4D"/>
    <w:rsid w:val="00E82BE2"/>
    <w:rsid w:val="00E82C1A"/>
    <w:rsid w:val="00E82FCF"/>
    <w:rsid w:val="00E83048"/>
    <w:rsid w:val="00E83F43"/>
    <w:rsid w:val="00E84056"/>
    <w:rsid w:val="00E8478D"/>
    <w:rsid w:val="00E84E8A"/>
    <w:rsid w:val="00E84F32"/>
    <w:rsid w:val="00E84F45"/>
    <w:rsid w:val="00E8560B"/>
    <w:rsid w:val="00E856A8"/>
    <w:rsid w:val="00E85C9C"/>
    <w:rsid w:val="00E86161"/>
    <w:rsid w:val="00E8629A"/>
    <w:rsid w:val="00E863EA"/>
    <w:rsid w:val="00E87B78"/>
    <w:rsid w:val="00E900F5"/>
    <w:rsid w:val="00E9096E"/>
    <w:rsid w:val="00E90B53"/>
    <w:rsid w:val="00E90F7E"/>
    <w:rsid w:val="00E911B8"/>
    <w:rsid w:val="00E915D0"/>
    <w:rsid w:val="00E91702"/>
    <w:rsid w:val="00E9191B"/>
    <w:rsid w:val="00E919E2"/>
    <w:rsid w:val="00E91E2A"/>
    <w:rsid w:val="00E925C5"/>
    <w:rsid w:val="00E92933"/>
    <w:rsid w:val="00E92941"/>
    <w:rsid w:val="00E936CF"/>
    <w:rsid w:val="00E939E4"/>
    <w:rsid w:val="00E93F47"/>
    <w:rsid w:val="00E94281"/>
    <w:rsid w:val="00E94824"/>
    <w:rsid w:val="00E94F8C"/>
    <w:rsid w:val="00E95F7F"/>
    <w:rsid w:val="00E96C13"/>
    <w:rsid w:val="00E976FC"/>
    <w:rsid w:val="00E97744"/>
    <w:rsid w:val="00EA010B"/>
    <w:rsid w:val="00EA0170"/>
    <w:rsid w:val="00EA04AE"/>
    <w:rsid w:val="00EA0610"/>
    <w:rsid w:val="00EA1333"/>
    <w:rsid w:val="00EA1743"/>
    <w:rsid w:val="00EA1E00"/>
    <w:rsid w:val="00EA1FCB"/>
    <w:rsid w:val="00EA29A5"/>
    <w:rsid w:val="00EA2DC1"/>
    <w:rsid w:val="00EA2E09"/>
    <w:rsid w:val="00EA36C0"/>
    <w:rsid w:val="00EA36D3"/>
    <w:rsid w:val="00EA37A6"/>
    <w:rsid w:val="00EA3894"/>
    <w:rsid w:val="00EA535F"/>
    <w:rsid w:val="00EA5BB3"/>
    <w:rsid w:val="00EA5D6A"/>
    <w:rsid w:val="00EA5E21"/>
    <w:rsid w:val="00EA60BE"/>
    <w:rsid w:val="00EA6182"/>
    <w:rsid w:val="00EA62D2"/>
    <w:rsid w:val="00EB0740"/>
    <w:rsid w:val="00EB0A04"/>
    <w:rsid w:val="00EB1715"/>
    <w:rsid w:val="00EB19BF"/>
    <w:rsid w:val="00EB1AAE"/>
    <w:rsid w:val="00EB2046"/>
    <w:rsid w:val="00EB250A"/>
    <w:rsid w:val="00EB285B"/>
    <w:rsid w:val="00EB2BEF"/>
    <w:rsid w:val="00EB36AF"/>
    <w:rsid w:val="00EB36C5"/>
    <w:rsid w:val="00EB408C"/>
    <w:rsid w:val="00EB4858"/>
    <w:rsid w:val="00EB4D23"/>
    <w:rsid w:val="00EB52A9"/>
    <w:rsid w:val="00EB5B6B"/>
    <w:rsid w:val="00EB670C"/>
    <w:rsid w:val="00EB6D4A"/>
    <w:rsid w:val="00EB7272"/>
    <w:rsid w:val="00EB735F"/>
    <w:rsid w:val="00EB752A"/>
    <w:rsid w:val="00EB78B7"/>
    <w:rsid w:val="00EB7F32"/>
    <w:rsid w:val="00EC038D"/>
    <w:rsid w:val="00EC0E95"/>
    <w:rsid w:val="00EC0F9F"/>
    <w:rsid w:val="00EC1580"/>
    <w:rsid w:val="00EC1993"/>
    <w:rsid w:val="00EC1D89"/>
    <w:rsid w:val="00EC22B2"/>
    <w:rsid w:val="00EC2DE1"/>
    <w:rsid w:val="00EC31FA"/>
    <w:rsid w:val="00EC3322"/>
    <w:rsid w:val="00EC4375"/>
    <w:rsid w:val="00EC4BB7"/>
    <w:rsid w:val="00EC4DD4"/>
    <w:rsid w:val="00EC4DF5"/>
    <w:rsid w:val="00EC548A"/>
    <w:rsid w:val="00EC57D6"/>
    <w:rsid w:val="00EC6267"/>
    <w:rsid w:val="00EC6C1B"/>
    <w:rsid w:val="00EC71F6"/>
    <w:rsid w:val="00ED010C"/>
    <w:rsid w:val="00ED08A9"/>
    <w:rsid w:val="00ED0C34"/>
    <w:rsid w:val="00ED0F3C"/>
    <w:rsid w:val="00ED0F68"/>
    <w:rsid w:val="00ED0F99"/>
    <w:rsid w:val="00ED1420"/>
    <w:rsid w:val="00ED1722"/>
    <w:rsid w:val="00ED1898"/>
    <w:rsid w:val="00ED1C6D"/>
    <w:rsid w:val="00ED21B0"/>
    <w:rsid w:val="00ED2889"/>
    <w:rsid w:val="00ED2C2B"/>
    <w:rsid w:val="00ED31D8"/>
    <w:rsid w:val="00ED3725"/>
    <w:rsid w:val="00ED3794"/>
    <w:rsid w:val="00ED3941"/>
    <w:rsid w:val="00ED4B8B"/>
    <w:rsid w:val="00ED4CBE"/>
    <w:rsid w:val="00ED4FAE"/>
    <w:rsid w:val="00ED54D2"/>
    <w:rsid w:val="00ED5F95"/>
    <w:rsid w:val="00ED65C8"/>
    <w:rsid w:val="00ED665F"/>
    <w:rsid w:val="00ED6F4C"/>
    <w:rsid w:val="00ED7281"/>
    <w:rsid w:val="00ED795D"/>
    <w:rsid w:val="00ED7CE9"/>
    <w:rsid w:val="00ED7D74"/>
    <w:rsid w:val="00EE00E6"/>
    <w:rsid w:val="00EE0946"/>
    <w:rsid w:val="00EE140A"/>
    <w:rsid w:val="00EE1D6C"/>
    <w:rsid w:val="00EE2269"/>
    <w:rsid w:val="00EE2676"/>
    <w:rsid w:val="00EE2D58"/>
    <w:rsid w:val="00EE2E11"/>
    <w:rsid w:val="00EE30AD"/>
    <w:rsid w:val="00EE320A"/>
    <w:rsid w:val="00EE3A12"/>
    <w:rsid w:val="00EE3DB7"/>
    <w:rsid w:val="00EE3EB8"/>
    <w:rsid w:val="00EE4DBE"/>
    <w:rsid w:val="00EE53CF"/>
    <w:rsid w:val="00EE54D8"/>
    <w:rsid w:val="00EE54FC"/>
    <w:rsid w:val="00EE5DA9"/>
    <w:rsid w:val="00EE6038"/>
    <w:rsid w:val="00EE6505"/>
    <w:rsid w:val="00EE6DEA"/>
    <w:rsid w:val="00EE7678"/>
    <w:rsid w:val="00EF0492"/>
    <w:rsid w:val="00EF0758"/>
    <w:rsid w:val="00EF0F51"/>
    <w:rsid w:val="00EF118C"/>
    <w:rsid w:val="00EF126E"/>
    <w:rsid w:val="00EF18DF"/>
    <w:rsid w:val="00EF191A"/>
    <w:rsid w:val="00EF23EF"/>
    <w:rsid w:val="00EF2AE1"/>
    <w:rsid w:val="00EF2C30"/>
    <w:rsid w:val="00EF32CB"/>
    <w:rsid w:val="00EF369F"/>
    <w:rsid w:val="00EF3730"/>
    <w:rsid w:val="00EF3A1A"/>
    <w:rsid w:val="00EF3CE9"/>
    <w:rsid w:val="00EF435F"/>
    <w:rsid w:val="00EF4D26"/>
    <w:rsid w:val="00EF502D"/>
    <w:rsid w:val="00EF5343"/>
    <w:rsid w:val="00EF55C2"/>
    <w:rsid w:val="00EF5699"/>
    <w:rsid w:val="00EF6337"/>
    <w:rsid w:val="00EF6A5A"/>
    <w:rsid w:val="00EF6CBA"/>
    <w:rsid w:val="00EF6D1A"/>
    <w:rsid w:val="00EF6DD3"/>
    <w:rsid w:val="00EF6EE9"/>
    <w:rsid w:val="00EF70F2"/>
    <w:rsid w:val="00EF738A"/>
    <w:rsid w:val="00EF757C"/>
    <w:rsid w:val="00EF7610"/>
    <w:rsid w:val="00EF7636"/>
    <w:rsid w:val="00EF7729"/>
    <w:rsid w:val="00EF79C8"/>
    <w:rsid w:val="00EF7A34"/>
    <w:rsid w:val="00F002AE"/>
    <w:rsid w:val="00F002BC"/>
    <w:rsid w:val="00F00AB6"/>
    <w:rsid w:val="00F012AC"/>
    <w:rsid w:val="00F013A9"/>
    <w:rsid w:val="00F0178E"/>
    <w:rsid w:val="00F01F08"/>
    <w:rsid w:val="00F0347A"/>
    <w:rsid w:val="00F03AFA"/>
    <w:rsid w:val="00F03ECF"/>
    <w:rsid w:val="00F04126"/>
    <w:rsid w:val="00F04687"/>
    <w:rsid w:val="00F04699"/>
    <w:rsid w:val="00F04850"/>
    <w:rsid w:val="00F04A7D"/>
    <w:rsid w:val="00F05055"/>
    <w:rsid w:val="00F051F7"/>
    <w:rsid w:val="00F05240"/>
    <w:rsid w:val="00F05AFC"/>
    <w:rsid w:val="00F05C96"/>
    <w:rsid w:val="00F05CEE"/>
    <w:rsid w:val="00F06741"/>
    <w:rsid w:val="00F0691F"/>
    <w:rsid w:val="00F06CE1"/>
    <w:rsid w:val="00F0706F"/>
    <w:rsid w:val="00F07918"/>
    <w:rsid w:val="00F10622"/>
    <w:rsid w:val="00F10859"/>
    <w:rsid w:val="00F11386"/>
    <w:rsid w:val="00F117BE"/>
    <w:rsid w:val="00F11E15"/>
    <w:rsid w:val="00F11E48"/>
    <w:rsid w:val="00F128E1"/>
    <w:rsid w:val="00F12A22"/>
    <w:rsid w:val="00F12CB6"/>
    <w:rsid w:val="00F1316C"/>
    <w:rsid w:val="00F1319B"/>
    <w:rsid w:val="00F13781"/>
    <w:rsid w:val="00F13E7E"/>
    <w:rsid w:val="00F14DFC"/>
    <w:rsid w:val="00F15069"/>
    <w:rsid w:val="00F1511E"/>
    <w:rsid w:val="00F15180"/>
    <w:rsid w:val="00F1609D"/>
    <w:rsid w:val="00F160BB"/>
    <w:rsid w:val="00F16411"/>
    <w:rsid w:val="00F16780"/>
    <w:rsid w:val="00F167C7"/>
    <w:rsid w:val="00F167EB"/>
    <w:rsid w:val="00F16CFE"/>
    <w:rsid w:val="00F16E8A"/>
    <w:rsid w:val="00F170E9"/>
    <w:rsid w:val="00F17B25"/>
    <w:rsid w:val="00F21114"/>
    <w:rsid w:val="00F211B8"/>
    <w:rsid w:val="00F21602"/>
    <w:rsid w:val="00F21645"/>
    <w:rsid w:val="00F218EB"/>
    <w:rsid w:val="00F22382"/>
    <w:rsid w:val="00F224BD"/>
    <w:rsid w:val="00F226D6"/>
    <w:rsid w:val="00F22A78"/>
    <w:rsid w:val="00F22B3D"/>
    <w:rsid w:val="00F22D20"/>
    <w:rsid w:val="00F22DD9"/>
    <w:rsid w:val="00F230F2"/>
    <w:rsid w:val="00F23781"/>
    <w:rsid w:val="00F237FB"/>
    <w:rsid w:val="00F24565"/>
    <w:rsid w:val="00F24778"/>
    <w:rsid w:val="00F2571C"/>
    <w:rsid w:val="00F25D34"/>
    <w:rsid w:val="00F26188"/>
    <w:rsid w:val="00F26B70"/>
    <w:rsid w:val="00F26C2D"/>
    <w:rsid w:val="00F26E13"/>
    <w:rsid w:val="00F2725A"/>
    <w:rsid w:val="00F27449"/>
    <w:rsid w:val="00F2777E"/>
    <w:rsid w:val="00F27C7B"/>
    <w:rsid w:val="00F300B1"/>
    <w:rsid w:val="00F305D1"/>
    <w:rsid w:val="00F30990"/>
    <w:rsid w:val="00F30BC8"/>
    <w:rsid w:val="00F30E6E"/>
    <w:rsid w:val="00F312C6"/>
    <w:rsid w:val="00F31D91"/>
    <w:rsid w:val="00F32715"/>
    <w:rsid w:val="00F33CB9"/>
    <w:rsid w:val="00F3413B"/>
    <w:rsid w:val="00F344E6"/>
    <w:rsid w:val="00F34D87"/>
    <w:rsid w:val="00F34DCB"/>
    <w:rsid w:val="00F3579C"/>
    <w:rsid w:val="00F357E3"/>
    <w:rsid w:val="00F35D2B"/>
    <w:rsid w:val="00F36393"/>
    <w:rsid w:val="00F36405"/>
    <w:rsid w:val="00F367BC"/>
    <w:rsid w:val="00F37787"/>
    <w:rsid w:val="00F37A27"/>
    <w:rsid w:val="00F37A8E"/>
    <w:rsid w:val="00F37AA4"/>
    <w:rsid w:val="00F37F50"/>
    <w:rsid w:val="00F40616"/>
    <w:rsid w:val="00F406B5"/>
    <w:rsid w:val="00F40889"/>
    <w:rsid w:val="00F41703"/>
    <w:rsid w:val="00F41E97"/>
    <w:rsid w:val="00F41F1D"/>
    <w:rsid w:val="00F41F63"/>
    <w:rsid w:val="00F423F8"/>
    <w:rsid w:val="00F42723"/>
    <w:rsid w:val="00F42AFC"/>
    <w:rsid w:val="00F42CBC"/>
    <w:rsid w:val="00F43139"/>
    <w:rsid w:val="00F435E7"/>
    <w:rsid w:val="00F437C2"/>
    <w:rsid w:val="00F438B4"/>
    <w:rsid w:val="00F43A43"/>
    <w:rsid w:val="00F44389"/>
    <w:rsid w:val="00F4461E"/>
    <w:rsid w:val="00F448F2"/>
    <w:rsid w:val="00F44993"/>
    <w:rsid w:val="00F44A40"/>
    <w:rsid w:val="00F4548F"/>
    <w:rsid w:val="00F4567D"/>
    <w:rsid w:val="00F45823"/>
    <w:rsid w:val="00F45A9F"/>
    <w:rsid w:val="00F46012"/>
    <w:rsid w:val="00F4606D"/>
    <w:rsid w:val="00F4624C"/>
    <w:rsid w:val="00F462F3"/>
    <w:rsid w:val="00F473D6"/>
    <w:rsid w:val="00F47AFC"/>
    <w:rsid w:val="00F505F7"/>
    <w:rsid w:val="00F5079D"/>
    <w:rsid w:val="00F50EA0"/>
    <w:rsid w:val="00F51472"/>
    <w:rsid w:val="00F52085"/>
    <w:rsid w:val="00F5246D"/>
    <w:rsid w:val="00F53013"/>
    <w:rsid w:val="00F53737"/>
    <w:rsid w:val="00F5391A"/>
    <w:rsid w:val="00F5404C"/>
    <w:rsid w:val="00F5408C"/>
    <w:rsid w:val="00F5420F"/>
    <w:rsid w:val="00F54A12"/>
    <w:rsid w:val="00F55024"/>
    <w:rsid w:val="00F5539A"/>
    <w:rsid w:val="00F556CB"/>
    <w:rsid w:val="00F55B83"/>
    <w:rsid w:val="00F55ED4"/>
    <w:rsid w:val="00F5632D"/>
    <w:rsid w:val="00F564F2"/>
    <w:rsid w:val="00F56DDC"/>
    <w:rsid w:val="00F5701A"/>
    <w:rsid w:val="00F57020"/>
    <w:rsid w:val="00F5768A"/>
    <w:rsid w:val="00F57E2C"/>
    <w:rsid w:val="00F57FDF"/>
    <w:rsid w:val="00F601ED"/>
    <w:rsid w:val="00F607BF"/>
    <w:rsid w:val="00F608FB"/>
    <w:rsid w:val="00F60F7D"/>
    <w:rsid w:val="00F61033"/>
    <w:rsid w:val="00F61791"/>
    <w:rsid w:val="00F61AF8"/>
    <w:rsid w:val="00F62388"/>
    <w:rsid w:val="00F62984"/>
    <w:rsid w:val="00F629B0"/>
    <w:rsid w:val="00F62B0B"/>
    <w:rsid w:val="00F62CB4"/>
    <w:rsid w:val="00F62CC6"/>
    <w:rsid w:val="00F62D3E"/>
    <w:rsid w:val="00F63285"/>
    <w:rsid w:val="00F634C7"/>
    <w:rsid w:val="00F63534"/>
    <w:rsid w:val="00F63CEA"/>
    <w:rsid w:val="00F642E2"/>
    <w:rsid w:val="00F64CAB"/>
    <w:rsid w:val="00F65086"/>
    <w:rsid w:val="00F650FD"/>
    <w:rsid w:val="00F651B1"/>
    <w:rsid w:val="00F65D9A"/>
    <w:rsid w:val="00F6601E"/>
    <w:rsid w:val="00F66AF2"/>
    <w:rsid w:val="00F6726A"/>
    <w:rsid w:val="00F67A3E"/>
    <w:rsid w:val="00F67C0A"/>
    <w:rsid w:val="00F67C34"/>
    <w:rsid w:val="00F67F87"/>
    <w:rsid w:val="00F702F7"/>
    <w:rsid w:val="00F70326"/>
    <w:rsid w:val="00F704C6"/>
    <w:rsid w:val="00F706A5"/>
    <w:rsid w:val="00F70706"/>
    <w:rsid w:val="00F70902"/>
    <w:rsid w:val="00F7191D"/>
    <w:rsid w:val="00F71A0C"/>
    <w:rsid w:val="00F71DB6"/>
    <w:rsid w:val="00F71E1D"/>
    <w:rsid w:val="00F720E2"/>
    <w:rsid w:val="00F723A1"/>
    <w:rsid w:val="00F72698"/>
    <w:rsid w:val="00F72913"/>
    <w:rsid w:val="00F72B30"/>
    <w:rsid w:val="00F734FE"/>
    <w:rsid w:val="00F74283"/>
    <w:rsid w:val="00F74A4F"/>
    <w:rsid w:val="00F74BB6"/>
    <w:rsid w:val="00F74BF6"/>
    <w:rsid w:val="00F74F43"/>
    <w:rsid w:val="00F7618B"/>
    <w:rsid w:val="00F766E5"/>
    <w:rsid w:val="00F76A9B"/>
    <w:rsid w:val="00F77443"/>
    <w:rsid w:val="00F806B8"/>
    <w:rsid w:val="00F808AF"/>
    <w:rsid w:val="00F80D7D"/>
    <w:rsid w:val="00F81249"/>
    <w:rsid w:val="00F814C0"/>
    <w:rsid w:val="00F817C3"/>
    <w:rsid w:val="00F818D6"/>
    <w:rsid w:val="00F81F44"/>
    <w:rsid w:val="00F82563"/>
    <w:rsid w:val="00F832CD"/>
    <w:rsid w:val="00F834BB"/>
    <w:rsid w:val="00F837E0"/>
    <w:rsid w:val="00F838D1"/>
    <w:rsid w:val="00F83979"/>
    <w:rsid w:val="00F83ACC"/>
    <w:rsid w:val="00F841A2"/>
    <w:rsid w:val="00F84B7C"/>
    <w:rsid w:val="00F85B9C"/>
    <w:rsid w:val="00F86B64"/>
    <w:rsid w:val="00F86CA4"/>
    <w:rsid w:val="00F8777B"/>
    <w:rsid w:val="00F87C5D"/>
    <w:rsid w:val="00F87CC9"/>
    <w:rsid w:val="00F90055"/>
    <w:rsid w:val="00F900FA"/>
    <w:rsid w:val="00F90372"/>
    <w:rsid w:val="00F90464"/>
    <w:rsid w:val="00F9163E"/>
    <w:rsid w:val="00F91A67"/>
    <w:rsid w:val="00F91C40"/>
    <w:rsid w:val="00F92974"/>
    <w:rsid w:val="00F92B2C"/>
    <w:rsid w:val="00F93961"/>
    <w:rsid w:val="00F9438C"/>
    <w:rsid w:val="00F948D9"/>
    <w:rsid w:val="00F948DB"/>
    <w:rsid w:val="00F94BAD"/>
    <w:rsid w:val="00F94CCD"/>
    <w:rsid w:val="00F953F5"/>
    <w:rsid w:val="00F95F00"/>
    <w:rsid w:val="00F96778"/>
    <w:rsid w:val="00F96B98"/>
    <w:rsid w:val="00F96CD6"/>
    <w:rsid w:val="00F96DDC"/>
    <w:rsid w:val="00F9763D"/>
    <w:rsid w:val="00F976BD"/>
    <w:rsid w:val="00F976CC"/>
    <w:rsid w:val="00F97922"/>
    <w:rsid w:val="00F97959"/>
    <w:rsid w:val="00FA011F"/>
    <w:rsid w:val="00FA01D6"/>
    <w:rsid w:val="00FA087C"/>
    <w:rsid w:val="00FA0CFF"/>
    <w:rsid w:val="00FA0DFD"/>
    <w:rsid w:val="00FA10A1"/>
    <w:rsid w:val="00FA11B1"/>
    <w:rsid w:val="00FA1955"/>
    <w:rsid w:val="00FA1C8C"/>
    <w:rsid w:val="00FA1D93"/>
    <w:rsid w:val="00FA1F50"/>
    <w:rsid w:val="00FA220F"/>
    <w:rsid w:val="00FA2CEA"/>
    <w:rsid w:val="00FA319C"/>
    <w:rsid w:val="00FA3B94"/>
    <w:rsid w:val="00FA4EB3"/>
    <w:rsid w:val="00FA4F36"/>
    <w:rsid w:val="00FA53CA"/>
    <w:rsid w:val="00FA53EF"/>
    <w:rsid w:val="00FA53FC"/>
    <w:rsid w:val="00FA5659"/>
    <w:rsid w:val="00FA5CF5"/>
    <w:rsid w:val="00FA5D73"/>
    <w:rsid w:val="00FA6010"/>
    <w:rsid w:val="00FA700A"/>
    <w:rsid w:val="00FA7318"/>
    <w:rsid w:val="00FA79AF"/>
    <w:rsid w:val="00FA7E43"/>
    <w:rsid w:val="00FB00C6"/>
    <w:rsid w:val="00FB014D"/>
    <w:rsid w:val="00FB0A01"/>
    <w:rsid w:val="00FB151F"/>
    <w:rsid w:val="00FB1623"/>
    <w:rsid w:val="00FB194B"/>
    <w:rsid w:val="00FB2881"/>
    <w:rsid w:val="00FB3ECF"/>
    <w:rsid w:val="00FB415D"/>
    <w:rsid w:val="00FB444A"/>
    <w:rsid w:val="00FB45BD"/>
    <w:rsid w:val="00FB4D8F"/>
    <w:rsid w:val="00FB4DCB"/>
    <w:rsid w:val="00FB515D"/>
    <w:rsid w:val="00FB5320"/>
    <w:rsid w:val="00FB54B9"/>
    <w:rsid w:val="00FB5590"/>
    <w:rsid w:val="00FB5D8D"/>
    <w:rsid w:val="00FB5ED4"/>
    <w:rsid w:val="00FB69DE"/>
    <w:rsid w:val="00FB6CCE"/>
    <w:rsid w:val="00FB6E3F"/>
    <w:rsid w:val="00FB724C"/>
    <w:rsid w:val="00FB7567"/>
    <w:rsid w:val="00FB7765"/>
    <w:rsid w:val="00FB795A"/>
    <w:rsid w:val="00FB7D2B"/>
    <w:rsid w:val="00FC03C8"/>
    <w:rsid w:val="00FC0B67"/>
    <w:rsid w:val="00FC138C"/>
    <w:rsid w:val="00FC233A"/>
    <w:rsid w:val="00FC2E22"/>
    <w:rsid w:val="00FC2F02"/>
    <w:rsid w:val="00FC3158"/>
    <w:rsid w:val="00FC31B9"/>
    <w:rsid w:val="00FC3480"/>
    <w:rsid w:val="00FC36BA"/>
    <w:rsid w:val="00FC3AD7"/>
    <w:rsid w:val="00FC3EA2"/>
    <w:rsid w:val="00FC3ECA"/>
    <w:rsid w:val="00FC3F68"/>
    <w:rsid w:val="00FC420A"/>
    <w:rsid w:val="00FC45CB"/>
    <w:rsid w:val="00FC4769"/>
    <w:rsid w:val="00FC4C11"/>
    <w:rsid w:val="00FC4DC7"/>
    <w:rsid w:val="00FC4FD1"/>
    <w:rsid w:val="00FC5298"/>
    <w:rsid w:val="00FC5F82"/>
    <w:rsid w:val="00FC7393"/>
    <w:rsid w:val="00FC79D7"/>
    <w:rsid w:val="00FC7A83"/>
    <w:rsid w:val="00FC7E67"/>
    <w:rsid w:val="00FD009F"/>
    <w:rsid w:val="00FD045D"/>
    <w:rsid w:val="00FD0BB2"/>
    <w:rsid w:val="00FD0DC1"/>
    <w:rsid w:val="00FD177C"/>
    <w:rsid w:val="00FD17A4"/>
    <w:rsid w:val="00FD17EF"/>
    <w:rsid w:val="00FD1E21"/>
    <w:rsid w:val="00FD1EBA"/>
    <w:rsid w:val="00FD22FF"/>
    <w:rsid w:val="00FD25A0"/>
    <w:rsid w:val="00FD26BC"/>
    <w:rsid w:val="00FD2799"/>
    <w:rsid w:val="00FD2A33"/>
    <w:rsid w:val="00FD2D19"/>
    <w:rsid w:val="00FD3A6A"/>
    <w:rsid w:val="00FD4039"/>
    <w:rsid w:val="00FD432D"/>
    <w:rsid w:val="00FD45E6"/>
    <w:rsid w:val="00FD5176"/>
    <w:rsid w:val="00FD517F"/>
    <w:rsid w:val="00FD63B1"/>
    <w:rsid w:val="00FD6605"/>
    <w:rsid w:val="00FD7EC5"/>
    <w:rsid w:val="00FE08A0"/>
    <w:rsid w:val="00FE105A"/>
    <w:rsid w:val="00FE1108"/>
    <w:rsid w:val="00FE12EA"/>
    <w:rsid w:val="00FE229C"/>
    <w:rsid w:val="00FE28EA"/>
    <w:rsid w:val="00FE2ED3"/>
    <w:rsid w:val="00FE3F29"/>
    <w:rsid w:val="00FE433F"/>
    <w:rsid w:val="00FE46CD"/>
    <w:rsid w:val="00FE46E5"/>
    <w:rsid w:val="00FE4FC7"/>
    <w:rsid w:val="00FE506B"/>
    <w:rsid w:val="00FE5248"/>
    <w:rsid w:val="00FE53F9"/>
    <w:rsid w:val="00FE5835"/>
    <w:rsid w:val="00FE5C6A"/>
    <w:rsid w:val="00FE5DAF"/>
    <w:rsid w:val="00FE60E0"/>
    <w:rsid w:val="00FE634A"/>
    <w:rsid w:val="00FE65C6"/>
    <w:rsid w:val="00FE6D3F"/>
    <w:rsid w:val="00FE7C5F"/>
    <w:rsid w:val="00FE7F77"/>
    <w:rsid w:val="00FF0062"/>
    <w:rsid w:val="00FF010A"/>
    <w:rsid w:val="00FF04D0"/>
    <w:rsid w:val="00FF0759"/>
    <w:rsid w:val="00FF1468"/>
    <w:rsid w:val="00FF1528"/>
    <w:rsid w:val="00FF1651"/>
    <w:rsid w:val="00FF392A"/>
    <w:rsid w:val="00FF3955"/>
    <w:rsid w:val="00FF3A8A"/>
    <w:rsid w:val="00FF4198"/>
    <w:rsid w:val="00FF49E8"/>
    <w:rsid w:val="00FF4A45"/>
    <w:rsid w:val="00FF4CE1"/>
    <w:rsid w:val="00FF4D39"/>
    <w:rsid w:val="00FF4E32"/>
    <w:rsid w:val="00FF4F73"/>
    <w:rsid w:val="00FF501F"/>
    <w:rsid w:val="00FF5A7F"/>
    <w:rsid w:val="00FF647C"/>
    <w:rsid w:val="00FF6D09"/>
    <w:rsid w:val="00FF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aliases w:val="1 ghost,g"/>
    <w:basedOn w:val="Normal"/>
    <w:next w:val="Normal"/>
    <w:link w:val="Heading1Char"/>
    <w:qFormat/>
    <w:pPr>
      <w:keepNext/>
      <w:outlineLvl w:val="0"/>
    </w:pPr>
    <w:rPr>
      <w:rFonts w:ascii=".VnTimeH" w:hAnsi=".VnTimeH"/>
      <w:b/>
    </w:rPr>
  </w:style>
  <w:style w:type="paragraph" w:styleId="Heading2">
    <w:name w:val="heading 2"/>
    <w:aliases w:val="Heading 2 Char,BVI2,Heading 2-BVI,RepHead2,MyHeading2,Mystyle2,Mystyle21,Mystyle22,Mystyle23,Mystyle211,Mystyle221,Trích yếu"/>
    <w:basedOn w:val="Normal"/>
    <w:next w:val="Normal"/>
    <w:link w:val="Heading2Char1"/>
    <w:qFormat/>
    <w:pPr>
      <w:keepNext/>
      <w:jc w:val="center"/>
      <w:outlineLvl w:val="1"/>
    </w:pPr>
    <w:rPr>
      <w:rFonts w:ascii=".VnTimeH" w:hAnsi=".VnTimeH"/>
      <w:b/>
    </w:rPr>
  </w:style>
  <w:style w:type="paragraph" w:styleId="Heading3">
    <w:name w:val="heading 3"/>
    <w:aliases w:val="Char, Char"/>
    <w:basedOn w:val="Normal"/>
    <w:next w:val="Normal"/>
    <w:qFormat/>
    <w:pPr>
      <w:keepNext/>
      <w:spacing w:line="235" w:lineRule="auto"/>
      <w:jc w:val="center"/>
      <w:outlineLvl w:val="2"/>
    </w:pPr>
    <w:rPr>
      <w:rFonts w:ascii=".VnTime" w:hAnsi=".VnTime"/>
      <w:i/>
    </w:rPr>
  </w:style>
  <w:style w:type="paragraph" w:styleId="Heading4">
    <w:name w:val="heading 4"/>
    <w:basedOn w:val="Normal"/>
    <w:next w:val="Normal"/>
    <w:qFormat/>
    <w:pPr>
      <w:keepNext/>
      <w:jc w:val="center"/>
      <w:outlineLvl w:val="3"/>
    </w:pPr>
    <w:rPr>
      <w:rFonts w:ascii=".VnTime" w:hAnsi=".VnTime"/>
      <w:b/>
      <w:sz w:val="27"/>
    </w:rPr>
  </w:style>
  <w:style w:type="paragraph" w:styleId="Heading5">
    <w:name w:val="heading 5"/>
    <w:basedOn w:val="Normal"/>
    <w:next w:val="Normal"/>
    <w:qFormat/>
    <w:pPr>
      <w:keepNext/>
      <w:ind w:left="-108" w:right="-48"/>
      <w:jc w:val="center"/>
      <w:outlineLvl w:val="4"/>
    </w:pPr>
    <w:rPr>
      <w:b/>
      <w:color w:val="0000FF"/>
      <w:sz w:val="26"/>
      <w:szCs w:val="20"/>
    </w:rPr>
  </w:style>
  <w:style w:type="paragraph" w:styleId="Heading6">
    <w:name w:val="heading 6"/>
    <w:basedOn w:val="Normal"/>
    <w:next w:val="Normal"/>
    <w:link w:val="Heading6Char"/>
    <w:qFormat/>
    <w:pPr>
      <w:keepNext/>
      <w:jc w:val="center"/>
      <w:outlineLvl w:val="5"/>
    </w:pPr>
    <w:rPr>
      <w:rFonts w:ascii=".VnTime" w:hAnsi=".VnTime"/>
      <w:color w:val="0000FF"/>
      <w:szCs w:val="20"/>
    </w:rPr>
  </w:style>
  <w:style w:type="paragraph" w:styleId="Heading7">
    <w:name w:val="heading 7"/>
    <w:basedOn w:val="Normal"/>
    <w:next w:val="Normal"/>
    <w:qFormat/>
    <w:pPr>
      <w:keepNext/>
      <w:jc w:val="center"/>
      <w:outlineLvl w:val="6"/>
    </w:pPr>
    <w:rPr>
      <w:rFonts w:ascii=".VnTimeH" w:hAnsi=".VnTimeH"/>
      <w:b/>
      <w:color w:val="0000FF"/>
      <w:sz w:val="26"/>
      <w:szCs w:val="20"/>
    </w:rPr>
  </w:style>
  <w:style w:type="paragraph" w:styleId="Heading8">
    <w:name w:val="heading 8"/>
    <w:basedOn w:val="Normal"/>
    <w:next w:val="Normal"/>
    <w:qFormat/>
    <w:pPr>
      <w:keepNext/>
      <w:ind w:left="-108" w:right="-48"/>
      <w:jc w:val="center"/>
      <w:outlineLvl w:val="7"/>
    </w:pPr>
    <w:rPr>
      <w:b/>
      <w:color w:val="000000"/>
    </w:rPr>
  </w:style>
  <w:style w:type="paragraph" w:styleId="Heading9">
    <w:name w:val="heading 9"/>
    <w:basedOn w:val="Normal"/>
    <w:next w:val="Normal"/>
    <w:qFormat/>
    <w:pPr>
      <w:keepNext/>
      <w:jc w:val="center"/>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link w:val="Heading1"/>
    <w:rsid w:val="002F67E6"/>
    <w:rPr>
      <w:rFonts w:ascii=".VnTimeH" w:hAnsi=".VnTimeH"/>
      <w:b/>
      <w:sz w:val="28"/>
      <w:szCs w:val="28"/>
      <w:lang w:val="en-US" w:eastAsia="en-US" w:bidi="ar-SA"/>
    </w:rPr>
  </w:style>
  <w:style w:type="paragraph" w:customStyle="1" w:styleId="CharChar2CharCharCharCharCharChar">
    <w:name w:val="Char Char2 Char Char Char Char Char Char"/>
    <w:basedOn w:val="Normal"/>
    <w:next w:val="Normal"/>
    <w:autoRedefine/>
    <w:semiHidden/>
    <w:rsid w:val="00170DED"/>
    <w:pPr>
      <w:spacing w:after="160" w:line="240" w:lineRule="exact"/>
    </w:pPr>
    <w:rPr>
      <w:szCs w:val="22"/>
    </w:rPr>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
    <w:link w:val="Heading2"/>
    <w:rsid w:val="002F67E6"/>
    <w:rPr>
      <w:rFonts w:ascii=".VnTimeH" w:hAnsi=".VnTimeH"/>
      <w:b/>
      <w:sz w:val="28"/>
      <w:szCs w:val="28"/>
      <w:lang w:val="en-US" w:eastAsia="en-US" w:bidi="ar-SA"/>
    </w:rPr>
  </w:style>
  <w:style w:type="character" w:customStyle="1" w:styleId="Heading6Char">
    <w:name w:val="Heading 6 Char"/>
    <w:link w:val="Heading6"/>
    <w:semiHidden/>
    <w:rsid w:val="00732B5F"/>
    <w:rPr>
      <w:rFonts w:ascii=".VnTime" w:hAnsi=".VnTime"/>
      <w:color w:val="0000FF"/>
      <w:sz w:val="28"/>
      <w:lang w:val="en-US" w:eastAsia="en-US" w:bidi="ar-SA"/>
    </w:rPr>
  </w:style>
  <w:style w:type="paragraph" w:styleId="BodyText">
    <w:name w:val="Body Text"/>
    <w:aliases w:val="Body Text Char Char Char Char Char,Body Text Char Char Char Char Char Char Char Char,Body Text Char Char,Body Text Char Char Char,Body Text Char1,Body Text Char"/>
    <w:basedOn w:val="Normal"/>
    <w:link w:val="BodyTextChar2"/>
    <w:pPr>
      <w:spacing w:line="233" w:lineRule="auto"/>
      <w:jc w:val="both"/>
    </w:pPr>
    <w:rPr>
      <w:rFonts w:ascii=".VnTime" w:hAnsi=".VnTime"/>
    </w:rPr>
  </w:style>
  <w:style w:type="character" w:customStyle="1" w:styleId="BodyTextChar2">
    <w:name w:val="Body Text Char2"/>
    <w:aliases w:val="Body Text Char Char Char Char Char Char,Body Text Char Char Char Char Char Char Char Char Char,Body Text Char Char Char1,Body Text Char Char Char Char,Body Text Char1 Char,Body Text Char Char1"/>
    <w:link w:val="BodyText"/>
    <w:rsid w:val="002F67E6"/>
    <w:rPr>
      <w:rFonts w:ascii=".VnTime" w:hAnsi=".VnTime"/>
      <w:sz w:val="28"/>
      <w:szCs w:val="28"/>
      <w:lang w:val="en-US" w:eastAsia="en-US" w:bidi="ar-SA"/>
    </w:rPr>
  </w:style>
  <w:style w:type="paragraph" w:styleId="BodyTextIndent3">
    <w:name w:val="Body Text Indent 3"/>
    <w:basedOn w:val="Normal"/>
    <w:pPr>
      <w:ind w:firstLine="720"/>
      <w:jc w:val="both"/>
    </w:pPr>
    <w:rPr>
      <w:rFonts w:ascii="VNI-Times" w:hAnsi="VNI-Times"/>
    </w:rPr>
  </w:style>
  <w:style w:type="paragraph" w:styleId="BodyText3">
    <w:name w:val="Body Text 3"/>
    <w:basedOn w:val="Normal"/>
    <w:pPr>
      <w:jc w:val="both"/>
    </w:pPr>
    <w:rPr>
      <w:rFonts w:ascii="VNI-Times" w:hAnsi="VNI-Times"/>
    </w:rPr>
  </w:style>
  <w:style w:type="paragraph" w:styleId="BodyText2">
    <w:name w:val="Body Text 2"/>
    <w:basedOn w:val="Normal"/>
    <w:pPr>
      <w:jc w:val="both"/>
    </w:pPr>
    <w:rPr>
      <w:rFonts w:ascii="VNI-Times" w:hAnsi="VNI-Times"/>
      <w:b/>
      <w:bCs/>
      <w:sz w:val="26"/>
      <w:szCs w:val="26"/>
    </w:rPr>
  </w:style>
  <w:style w:type="paragraph" w:styleId="BodyTextIndent">
    <w:name w:val="Body Text Indent"/>
    <w:aliases w:val="Body Text Indent Char1,Body Text Indent Char1 Char Char,Body Text Indent Char1 Char Char Char Char "/>
    <w:basedOn w:val="Normal"/>
    <w:link w:val="BodyTextIndentChar"/>
    <w:pPr>
      <w:spacing w:before="120" w:after="120"/>
      <w:ind w:firstLine="720"/>
      <w:jc w:val="both"/>
    </w:pPr>
    <w:rPr>
      <w:szCs w:val="24"/>
      <w:lang w:val="vi-VN" w:eastAsia="vi-VN"/>
    </w:rPr>
  </w:style>
  <w:style w:type="character" w:customStyle="1" w:styleId="BodyTextIndentChar">
    <w:name w:val="Body Text Indent Char"/>
    <w:aliases w:val="Body Text Indent Char1 Char,Body Text Indent Char1 Char Char Char,Body Text Indent Char1 Char Char Char Char  Char"/>
    <w:link w:val="BodyTextIndent"/>
    <w:rsid w:val="002F67E6"/>
    <w:rPr>
      <w:sz w:val="28"/>
      <w:szCs w:val="24"/>
      <w:lang w:val="vi-VN" w:eastAsia="vi-VN" w:bidi="ar-SA"/>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2F67E6"/>
    <w:rPr>
      <w:sz w:val="28"/>
      <w:szCs w:val="28"/>
      <w:lang w:val="en-US" w:eastAsia="en-US" w:bidi="ar-SA"/>
    </w:rPr>
  </w:style>
  <w:style w:type="character" w:styleId="PageNumber">
    <w:name w:val="page number"/>
    <w:basedOn w:val="DefaultParagraphFont"/>
  </w:style>
  <w:style w:type="paragraph" w:styleId="BodyTextIndent2">
    <w:name w:val="Body Text Indent 2"/>
    <w:basedOn w:val="Normal"/>
    <w:pPr>
      <w:spacing w:before="280" w:after="100" w:afterAutospacing="1"/>
      <w:ind w:firstLine="567"/>
      <w:jc w:val="both"/>
    </w:pPr>
    <w:rPr>
      <w:szCs w:val="20"/>
    </w:rPr>
  </w:style>
  <w:style w:type="paragraph" w:customStyle="1" w:styleId="xl24">
    <w:name w:val="xl24"/>
    <w:basedOn w:val="Normal"/>
    <w:pPr>
      <w:spacing w:before="100" w:beforeAutospacing="1" w:after="100" w:afterAutospacing="1"/>
    </w:pPr>
    <w:rPr>
      <w:rFonts w:ascii="Arial Unicode MS" w:eastAsia="Arial Unicode MS" w:hAnsi="Arial Unicode MS"/>
      <w:b/>
      <w:bCs/>
      <w:sz w:val="24"/>
      <w:szCs w:val="24"/>
    </w:rPr>
  </w:style>
  <w:style w:type="paragraph" w:customStyle="1" w:styleId="xl37">
    <w:name w:val="xl37"/>
    <w:basedOn w:val="Normal"/>
    <w:pPr>
      <w:spacing w:before="100" w:beforeAutospacing="1" w:after="100" w:afterAutospacing="1"/>
      <w:jc w:val="right"/>
    </w:pPr>
    <w:rPr>
      <w:rFonts w:ascii="Arial Unicode MS" w:eastAsia="Arial Unicode MS" w:hAnsi="Arial Unicode MS"/>
      <w:b/>
      <w:bCs/>
      <w:sz w:val="24"/>
      <w:szCs w:val="24"/>
    </w:r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732B5F"/>
    <w:rPr>
      <w:sz w:val="28"/>
      <w:szCs w:val="28"/>
      <w:lang w:val="en-US" w:eastAsia="en-US" w:bidi="ar-SA"/>
    </w:rPr>
  </w:style>
  <w:style w:type="paragraph" w:styleId="Caption">
    <w:name w:val="caption"/>
    <w:aliases w:val="Caption Char"/>
    <w:basedOn w:val="Normal"/>
    <w:next w:val="Normal"/>
    <w:qFormat/>
    <w:pPr>
      <w:spacing w:before="120"/>
      <w:jc w:val="center"/>
    </w:pPr>
    <w:rPr>
      <w:b/>
      <w:bCs/>
    </w:rPr>
  </w:style>
  <w:style w:type="paragraph" w:styleId="BalloonText">
    <w:name w:val="Balloon Text"/>
    <w:basedOn w:val="Normal"/>
    <w:semiHidden/>
    <w:pPr>
      <w:jc w:val="both"/>
    </w:pPr>
    <w:rPr>
      <w:rFonts w:ascii="Tahoma" w:hAnsi="Tahoma" w:cs="Tahoma"/>
      <w:sz w:val="16"/>
      <w:szCs w:val="16"/>
    </w:rPr>
  </w:style>
  <w:style w:type="character" w:styleId="FollowedHyperlink">
    <w:name w:val="FollowedHyperlink"/>
    <w:rPr>
      <w:color w:val="800080"/>
      <w:u w:val="single"/>
    </w:rPr>
  </w:style>
  <w:style w:type="paragraph" w:styleId="Title">
    <w:name w:val="Title"/>
    <w:basedOn w:val="Normal"/>
    <w:qFormat/>
    <w:pPr>
      <w:jc w:val="center"/>
    </w:pPr>
    <w:rPr>
      <w:rFonts w:ascii="VNI-Times" w:hAnsi="VNI-Times"/>
      <w:szCs w:val="20"/>
      <w:lang w:eastAsia="vi-VN"/>
    </w:rPr>
  </w:style>
  <w:style w:type="paragraph" w:customStyle="1" w:styleId="xl44">
    <w:name w:val="xl44"/>
    <w:basedOn w:val="Normal"/>
    <w:pPr>
      <w:spacing w:before="100" w:beforeAutospacing="1" w:after="100" w:afterAutospacing="1"/>
      <w:jc w:val="center"/>
    </w:pPr>
    <w:rPr>
      <w:rFonts w:ascii=".VnTimeH" w:hAnsi=".VnTimeH"/>
      <w:b/>
      <w:bCs/>
      <w:sz w:val="22"/>
      <w:szCs w:val="22"/>
    </w:rPr>
  </w:style>
  <w:style w:type="paragraph" w:customStyle="1" w:styleId="font5">
    <w:name w:val="font5"/>
    <w:basedOn w:val="Normal"/>
    <w:pPr>
      <w:spacing w:before="100" w:beforeAutospacing="1" w:after="100" w:afterAutospacing="1"/>
    </w:pPr>
    <w:rPr>
      <w:rFonts w:ascii=".VnTimeH" w:hAnsi=".VnTimeH"/>
      <w:b/>
      <w:bCs/>
      <w:sz w:val="22"/>
      <w:szCs w:val="22"/>
    </w:rPr>
  </w:style>
  <w:style w:type="paragraph" w:styleId="BlockText">
    <w:name w:val="Block Text"/>
    <w:basedOn w:val="Normal"/>
    <w:pPr>
      <w:ind w:left="720" w:right="-107"/>
      <w:jc w:val="both"/>
    </w:pPr>
    <w:rPr>
      <w:rFonts w:ascii=".VnTime" w:hAnsi=".VnTime"/>
      <w:bCs/>
      <w:color w:val="FF6600"/>
      <w:szCs w:val="20"/>
    </w:rPr>
  </w:style>
  <w:style w:type="paragraph" w:customStyle="1" w:styleId="123">
    <w:name w:val="123"/>
    <w:basedOn w:val="Normal"/>
    <w:pPr>
      <w:spacing w:line="280" w:lineRule="atLeast"/>
      <w:jc w:val="both"/>
    </w:pPr>
    <w:rPr>
      <w:rFonts w:ascii=".VnTime" w:hAnsi=".VnTime"/>
      <w:szCs w:val="20"/>
    </w:rPr>
  </w:style>
  <w:style w:type="paragraph" w:customStyle="1" w:styleId="PageXofY">
    <w:name w:val="Page X of Y"/>
    <w:rPr>
      <w:sz w:val="24"/>
      <w:szCs w:val="24"/>
    </w:rPr>
  </w:style>
  <w:style w:type="paragraph" w:styleId="CommentText">
    <w:name w:val="annotation text"/>
    <w:basedOn w:val="Normal"/>
    <w:semiHidden/>
    <w:rPr>
      <w:sz w:val="20"/>
      <w:szCs w:val="20"/>
    </w:rPr>
  </w:style>
  <w:style w:type="paragraph" w:styleId="PlainText">
    <w:name w:val="Plain Text"/>
    <w:basedOn w:val="Normal"/>
    <w:rPr>
      <w:rFonts w:ascii="Courier New" w:hAnsi="Courier New"/>
      <w:sz w:val="20"/>
      <w:szCs w:val="20"/>
    </w:rPr>
  </w:style>
  <w:style w:type="paragraph" w:styleId="NormalWeb">
    <w:name w:val="Normal (Web)"/>
    <w:basedOn w:val="Normal"/>
    <w:pPr>
      <w:spacing w:before="100" w:beforeAutospacing="1" w:after="100" w:afterAutospacing="1"/>
    </w:pPr>
    <w:rPr>
      <w:sz w:val="24"/>
      <w:szCs w:val="24"/>
    </w:rPr>
  </w:style>
  <w:style w:type="character" w:styleId="Strong">
    <w:name w:val="Strong"/>
    <w:qFormat/>
    <w:rPr>
      <w:b/>
      <w:bCs/>
    </w:rPr>
  </w:style>
  <w:style w:type="paragraph" w:customStyle="1" w:styleId="bodytext22">
    <w:name w:val="bodytext22"/>
    <w:basedOn w:val="Normal"/>
    <w:pPr>
      <w:spacing w:before="100" w:beforeAutospacing="1" w:after="100" w:afterAutospacing="1"/>
    </w:pPr>
  </w:style>
  <w:style w:type="paragraph" w:customStyle="1" w:styleId="Style1">
    <w:name w:val="Style1"/>
    <w:basedOn w:val="Normal"/>
    <w:pPr>
      <w:ind w:left="1134" w:right="764" w:firstLine="709"/>
      <w:jc w:val="both"/>
    </w:pPr>
    <w:rPr>
      <w:rFonts w:ascii="VNI-Times" w:hAnsi="VNI-Times"/>
      <w:caps/>
      <w:sz w:val="29"/>
      <w:szCs w:val="29"/>
      <w:lang w:val="vi-VN"/>
    </w:rPr>
  </w:style>
  <w:style w:type="paragraph" w:customStyle="1" w:styleId="clearformatting">
    <w:name w:val="clearformatting"/>
    <w:basedOn w:val="Normal"/>
    <w:pPr>
      <w:spacing w:before="100" w:beforeAutospacing="1" w:after="100" w:afterAutospacing="1"/>
    </w:pPr>
  </w:style>
  <w:style w:type="paragraph" w:customStyle="1" w:styleId="n-dieund">
    <w:name w:val="n-dieund"/>
    <w:basedOn w:val="Normal"/>
    <w:pPr>
      <w:spacing w:after="120"/>
      <w:ind w:firstLine="709"/>
      <w:jc w:val="both"/>
    </w:pPr>
    <w:rPr>
      <w:rFonts w:ascii=".VnTime" w:hAnsi=".VnTime"/>
      <w:szCs w:val="20"/>
    </w:rPr>
  </w:style>
  <w:style w:type="table" w:styleId="TableGrid">
    <w:name w:val="Table Grid"/>
    <w:basedOn w:val="TableNormal"/>
    <w:rsid w:val="00087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euChar">
    <w:name w:val="dieu Char"/>
    <w:rsid w:val="00087007"/>
    <w:rPr>
      <w:b/>
      <w:noProof w:val="0"/>
      <w:color w:val="0000FF"/>
      <w:spacing w:val="24"/>
      <w:sz w:val="26"/>
      <w:szCs w:val="26"/>
      <w:lang w:val="en-US" w:eastAsia="en-US" w:bidi="ar-SA"/>
    </w:rPr>
  </w:style>
  <w:style w:type="paragraph" w:customStyle="1" w:styleId="3">
    <w:name w:val="3"/>
    <w:basedOn w:val="Normal"/>
    <w:link w:val="3Char1"/>
    <w:rsid w:val="00732B5F"/>
    <w:pPr>
      <w:spacing w:before="120"/>
      <w:ind w:firstLine="720"/>
    </w:pPr>
    <w:rPr>
      <w:rFonts w:ascii=".VnTime" w:hAnsi=".VnTime"/>
      <w:b/>
      <w:szCs w:val="20"/>
    </w:rPr>
  </w:style>
  <w:style w:type="character" w:customStyle="1" w:styleId="3Char1">
    <w:name w:val="3 Char1"/>
    <w:link w:val="3"/>
    <w:rsid w:val="00732B5F"/>
    <w:rPr>
      <w:rFonts w:ascii=".VnTime" w:hAnsi=".VnTime"/>
      <w:b/>
      <w:sz w:val="28"/>
      <w:lang w:val="en-US" w:eastAsia="en-US" w:bidi="ar-SA"/>
    </w:rPr>
  </w:style>
  <w:style w:type="paragraph" w:customStyle="1" w:styleId="1">
    <w:name w:val="1"/>
    <w:basedOn w:val="Normal"/>
    <w:rsid w:val="00732B5F"/>
    <w:pPr>
      <w:spacing w:after="120"/>
      <w:jc w:val="center"/>
    </w:pPr>
    <w:rPr>
      <w:rFonts w:ascii=".VnTimeH" w:hAnsi=".VnTimeH"/>
      <w:b/>
      <w:szCs w:val="20"/>
    </w:rPr>
  </w:style>
  <w:style w:type="paragraph" w:customStyle="1" w:styleId="4">
    <w:name w:val="4"/>
    <w:basedOn w:val="Normal"/>
    <w:rsid w:val="00732B5F"/>
    <w:pPr>
      <w:spacing w:before="120"/>
      <w:ind w:firstLine="720"/>
    </w:pPr>
    <w:rPr>
      <w:rFonts w:ascii=".VnTime" w:hAnsi=".VnTime"/>
      <w:b/>
      <w:szCs w:val="20"/>
    </w:rPr>
  </w:style>
  <w:style w:type="paragraph" w:customStyle="1" w:styleId="5">
    <w:name w:val="5"/>
    <w:basedOn w:val="Normal"/>
    <w:rsid w:val="00732B5F"/>
    <w:pPr>
      <w:spacing w:before="120"/>
      <w:ind w:firstLine="709"/>
      <w:jc w:val="both"/>
    </w:pPr>
    <w:rPr>
      <w:rFonts w:ascii=".VnTime" w:hAnsi=".VnTime"/>
      <w:b/>
      <w:bCs/>
      <w:sz w:val="26"/>
      <w:szCs w:val="26"/>
    </w:rPr>
  </w:style>
  <w:style w:type="paragraph" w:customStyle="1" w:styleId="2">
    <w:name w:val="2"/>
    <w:basedOn w:val="Normal"/>
    <w:rsid w:val="00732B5F"/>
    <w:pPr>
      <w:spacing w:before="120"/>
      <w:ind w:firstLine="720"/>
      <w:jc w:val="both"/>
    </w:pPr>
    <w:rPr>
      <w:rFonts w:ascii=".VnTimeH" w:hAnsi=".VnTimeH"/>
      <w:b/>
      <w:sz w:val="26"/>
      <w:szCs w:val="26"/>
    </w:rPr>
  </w:style>
  <w:style w:type="paragraph" w:customStyle="1" w:styleId="112">
    <w:name w:val="1.1.2."/>
    <w:basedOn w:val="Normal"/>
    <w:rsid w:val="00732B5F"/>
    <w:pPr>
      <w:spacing w:before="240"/>
      <w:jc w:val="both"/>
    </w:pPr>
    <w:rPr>
      <w:rFonts w:ascii=".VnArial" w:hAnsi=".VnArial"/>
      <w:b/>
      <w:sz w:val="30"/>
      <w:szCs w:val="20"/>
    </w:rPr>
  </w:style>
  <w:style w:type="paragraph" w:customStyle="1" w:styleId="xl67">
    <w:name w:val="xl67"/>
    <w:basedOn w:val="Normal"/>
    <w:rsid w:val="00732B5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68">
    <w:name w:val="xl68"/>
    <w:basedOn w:val="Normal"/>
    <w:rsid w:val="00732B5F"/>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69">
    <w:name w:val="xl69"/>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70">
    <w:name w:val="xl70"/>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eastAsia="Arial Unicode MS" w:hAnsi=".VnArial" w:cs="Arial Unicode MS"/>
      <w:sz w:val="24"/>
      <w:szCs w:val="24"/>
    </w:rPr>
  </w:style>
  <w:style w:type="paragraph" w:customStyle="1" w:styleId="xl71">
    <w:name w:val="xl71"/>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72">
    <w:name w:val="xl72"/>
    <w:basedOn w:val="Normal"/>
    <w:rsid w:val="00732B5F"/>
    <w:pPr>
      <w:pBdr>
        <w:top w:val="dotted" w:sz="4" w:space="0" w:color="auto"/>
        <w:left w:val="single"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73">
    <w:name w:val="xl73"/>
    <w:basedOn w:val="Normal"/>
    <w:rsid w:val="00732B5F"/>
    <w:pPr>
      <w:pBdr>
        <w:left w:val="single" w:sz="4" w:space="0" w:color="auto"/>
        <w:bottom w:val="dotted"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74">
    <w:name w:val="xl74"/>
    <w:basedOn w:val="Normal"/>
    <w:rsid w:val="00732B5F"/>
    <w:pPr>
      <w:pBdr>
        <w:top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5">
    <w:name w:val="xl75"/>
    <w:basedOn w:val="Normal"/>
    <w:rsid w:val="00732B5F"/>
    <w:pPr>
      <w:pBdr>
        <w:top w:val="single" w:sz="4" w:space="0" w:color="auto"/>
        <w:right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6">
    <w:name w:val="xl76"/>
    <w:basedOn w:val="Normal"/>
    <w:rsid w:val="00732B5F"/>
    <w:pPr>
      <w:pBdr>
        <w:left w:val="single" w:sz="4" w:space="0" w:color="auto"/>
        <w:bottom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7">
    <w:name w:val="xl77"/>
    <w:basedOn w:val="Normal"/>
    <w:rsid w:val="00732B5F"/>
    <w:pPr>
      <w:pBdr>
        <w:bottom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8">
    <w:name w:val="xl78"/>
    <w:basedOn w:val="Normal"/>
    <w:rsid w:val="00732B5F"/>
    <w:pPr>
      <w:pBdr>
        <w:bottom w:val="single" w:sz="4" w:space="0" w:color="auto"/>
        <w:right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9">
    <w:name w:val="xl79"/>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80">
    <w:name w:val="xl80"/>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81">
    <w:name w:val="xl81"/>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82">
    <w:name w:val="xl82"/>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83">
    <w:name w:val="xl83"/>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84">
    <w:name w:val="xl84"/>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Time" w:eastAsia="Arial Unicode MS" w:hAnsi=".VnTime" w:cs="Arial Unicode MS"/>
      <w:sz w:val="24"/>
      <w:szCs w:val="24"/>
    </w:rPr>
  </w:style>
  <w:style w:type="paragraph" w:customStyle="1" w:styleId="xl85">
    <w:name w:val="xl85"/>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86">
    <w:name w:val="xl86"/>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i/>
      <w:iCs/>
      <w:sz w:val="24"/>
      <w:szCs w:val="24"/>
    </w:rPr>
  </w:style>
  <w:style w:type="paragraph" w:customStyle="1" w:styleId="xl87">
    <w:name w:val="xl87"/>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88">
    <w:name w:val="xl88"/>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89">
    <w:name w:val="xl89"/>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90">
    <w:name w:val="xl90"/>
    <w:basedOn w:val="Normal"/>
    <w:rsid w:val="00732B5F"/>
    <w:pPr>
      <w:pBdr>
        <w:top w:val="dotted" w:sz="4" w:space="0" w:color="auto"/>
        <w:left w:val="single"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91">
    <w:name w:val="xl91"/>
    <w:basedOn w:val="Normal"/>
    <w:rsid w:val="00732B5F"/>
    <w:pPr>
      <w:pBdr>
        <w:top w:val="dotted" w:sz="4" w:space="0" w:color="auto"/>
        <w:left w:val="single"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92">
    <w:name w:val="xl92"/>
    <w:basedOn w:val="Normal"/>
    <w:rsid w:val="00732B5F"/>
    <w:pPr>
      <w:pBdr>
        <w:top w:val="dotted" w:sz="4" w:space="0" w:color="auto"/>
        <w:left w:val="single"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93">
    <w:name w:val="xl93"/>
    <w:basedOn w:val="Normal"/>
    <w:rsid w:val="00732B5F"/>
    <w:pPr>
      <w:pBdr>
        <w:top w:val="dotted" w:sz="4" w:space="0" w:color="auto"/>
        <w:left w:val="single"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94">
    <w:name w:val="xl94"/>
    <w:basedOn w:val="Normal"/>
    <w:rsid w:val="00732B5F"/>
    <w:pPr>
      <w:pBdr>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95">
    <w:name w:val="xl95"/>
    <w:basedOn w:val="Normal"/>
    <w:rsid w:val="00732B5F"/>
    <w:pPr>
      <w:pBdr>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96">
    <w:name w:val="xl96"/>
    <w:basedOn w:val="Normal"/>
    <w:rsid w:val="00732B5F"/>
    <w:pPr>
      <w:pBdr>
        <w:left w:val="single" w:sz="4" w:space="0" w:color="auto"/>
        <w:bottom w:val="dotted"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97">
    <w:name w:val="xl97"/>
    <w:basedOn w:val="Normal"/>
    <w:rsid w:val="00732B5F"/>
    <w:pPr>
      <w:pBdr>
        <w:left w:val="single" w:sz="4" w:space="0" w:color="auto"/>
        <w:bottom w:val="dotted"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98">
    <w:name w:val="xl98"/>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99">
    <w:name w:val="xl99"/>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VnTime" w:eastAsia="Arial Unicode MS" w:hAnsi=".VnTime" w:cs="Arial Unicode MS"/>
      <w:b/>
      <w:bCs/>
      <w:sz w:val="24"/>
      <w:szCs w:val="24"/>
    </w:rPr>
  </w:style>
  <w:style w:type="paragraph" w:customStyle="1" w:styleId="xl100">
    <w:name w:val="xl100"/>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101">
    <w:name w:val="xl101"/>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102">
    <w:name w:val="xl102"/>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103">
    <w:name w:val="xl103"/>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104">
    <w:name w:val="xl104"/>
    <w:basedOn w:val="Normal"/>
    <w:rsid w:val="00732B5F"/>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105">
    <w:name w:val="xl105"/>
    <w:basedOn w:val="Normal"/>
    <w:rsid w:val="00732B5F"/>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H" w:eastAsia="Arial Unicode MS" w:hAnsi=".VnTimeH" w:cs="Arial Unicode MS"/>
      <w:b/>
      <w:bCs/>
      <w:sz w:val="24"/>
      <w:szCs w:val="24"/>
    </w:rPr>
  </w:style>
  <w:style w:type="paragraph" w:customStyle="1" w:styleId="xl106">
    <w:name w:val="xl106"/>
    <w:basedOn w:val="Normal"/>
    <w:rsid w:val="00732B5F"/>
    <w:pPr>
      <w:pBdr>
        <w:left w:val="single" w:sz="4" w:space="0" w:color="auto"/>
        <w:right w:val="single" w:sz="4" w:space="0" w:color="auto"/>
      </w:pBdr>
      <w:spacing w:before="100" w:beforeAutospacing="1" w:after="100" w:afterAutospacing="1"/>
      <w:jc w:val="center"/>
      <w:textAlignment w:val="center"/>
    </w:pPr>
    <w:rPr>
      <w:rFonts w:ascii=".VnTimeH" w:eastAsia="Arial Unicode MS" w:hAnsi=".VnTimeH" w:cs="Arial Unicode MS"/>
      <w:b/>
      <w:bCs/>
      <w:sz w:val="24"/>
      <w:szCs w:val="24"/>
    </w:rPr>
  </w:style>
  <w:style w:type="paragraph" w:customStyle="1" w:styleId="xl107">
    <w:name w:val="xl107"/>
    <w:basedOn w:val="Normal"/>
    <w:rsid w:val="00732B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H" w:eastAsia="Arial Unicode MS" w:hAnsi=".VnTimeH" w:cs="Arial Unicode MS"/>
      <w:b/>
      <w:bCs/>
      <w:sz w:val="24"/>
      <w:szCs w:val="24"/>
    </w:rPr>
  </w:style>
  <w:style w:type="paragraph" w:customStyle="1" w:styleId="xl108">
    <w:name w:val="xl108"/>
    <w:basedOn w:val="Normal"/>
    <w:rsid w:val="00732B5F"/>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TimeH" w:eastAsia="Arial Unicode MS" w:hAnsi=".VnTimeH" w:cs="Arial Unicode MS"/>
      <w:b/>
      <w:bCs/>
      <w:sz w:val="24"/>
      <w:szCs w:val="24"/>
    </w:rPr>
  </w:style>
  <w:style w:type="paragraph" w:customStyle="1" w:styleId="xl109">
    <w:name w:val="xl109"/>
    <w:basedOn w:val="Normal"/>
    <w:rsid w:val="00732B5F"/>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110">
    <w:name w:val="xl110"/>
    <w:basedOn w:val="Normal"/>
    <w:rsid w:val="00732B5F"/>
    <w:pPr>
      <w:pBdr>
        <w:left w:val="single"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13">
    <w:name w:val="13"/>
    <w:basedOn w:val="Normal"/>
    <w:link w:val="13Char"/>
    <w:rsid w:val="00732B5F"/>
    <w:pPr>
      <w:spacing w:before="120"/>
      <w:ind w:firstLine="720"/>
      <w:jc w:val="both"/>
    </w:pPr>
    <w:rPr>
      <w:b/>
      <w:lang w:val="vi-VN"/>
    </w:rPr>
  </w:style>
  <w:style w:type="character" w:customStyle="1" w:styleId="13Char">
    <w:name w:val="13 Char"/>
    <w:link w:val="13"/>
    <w:rsid w:val="00732B5F"/>
    <w:rPr>
      <w:b/>
      <w:sz w:val="28"/>
      <w:szCs w:val="28"/>
      <w:lang w:val="vi-VN" w:eastAsia="en-US" w:bidi="ar-SA"/>
    </w:rPr>
  </w:style>
  <w:style w:type="paragraph" w:customStyle="1" w:styleId="11">
    <w:name w:val="11"/>
    <w:basedOn w:val="4"/>
    <w:rsid w:val="00732B5F"/>
    <w:pPr>
      <w:jc w:val="both"/>
    </w:pPr>
    <w:rPr>
      <w:rFonts w:ascii="Times New Roman" w:hAnsi="Times New Roman"/>
      <w:szCs w:val="28"/>
    </w:rPr>
  </w:style>
  <w:style w:type="paragraph" w:customStyle="1" w:styleId="9">
    <w:name w:val="9"/>
    <w:basedOn w:val="Normal"/>
    <w:link w:val="9Char"/>
    <w:rsid w:val="00732B5F"/>
    <w:pPr>
      <w:spacing w:before="120"/>
      <w:jc w:val="both"/>
    </w:pPr>
    <w:rPr>
      <w:rFonts w:ascii=".VnTime" w:hAnsi=".VnTime"/>
      <w:b/>
      <w:iCs/>
      <w:noProof/>
      <w:color w:val="000000"/>
      <w:sz w:val="27"/>
      <w:szCs w:val="27"/>
    </w:rPr>
  </w:style>
  <w:style w:type="character" w:customStyle="1" w:styleId="9Char">
    <w:name w:val="9 Char"/>
    <w:link w:val="9"/>
    <w:rsid w:val="00732B5F"/>
    <w:rPr>
      <w:rFonts w:ascii=".VnTime" w:hAnsi=".VnTime"/>
      <w:b/>
      <w:iCs/>
      <w:noProof/>
      <w:color w:val="000000"/>
      <w:sz w:val="27"/>
      <w:szCs w:val="27"/>
      <w:lang w:val="en-US" w:eastAsia="en-US" w:bidi="ar-SA"/>
    </w:rPr>
  </w:style>
  <w:style w:type="paragraph" w:customStyle="1" w:styleId="20">
    <w:name w:val="20"/>
    <w:basedOn w:val="Normal"/>
    <w:rsid w:val="00732B5F"/>
    <w:pPr>
      <w:spacing w:before="120"/>
      <w:jc w:val="both"/>
    </w:pPr>
    <w:rPr>
      <w:b/>
    </w:rPr>
  </w:style>
  <w:style w:type="paragraph" w:customStyle="1" w:styleId="12">
    <w:name w:val="12"/>
    <w:basedOn w:val="4"/>
    <w:rsid w:val="00732B5F"/>
    <w:pPr>
      <w:jc w:val="both"/>
    </w:pPr>
    <w:rPr>
      <w:rFonts w:ascii="Times New Roman" w:hAnsi="Times New Roman"/>
      <w:szCs w:val="28"/>
      <w:lang w:val="vi-VN"/>
    </w:rPr>
  </w:style>
  <w:style w:type="paragraph" w:customStyle="1" w:styleId="8">
    <w:name w:val="8"/>
    <w:basedOn w:val="Normal"/>
    <w:link w:val="8Char"/>
    <w:rsid w:val="00732B5F"/>
    <w:pPr>
      <w:spacing w:before="120"/>
      <w:ind w:firstLine="720"/>
      <w:jc w:val="both"/>
    </w:pPr>
    <w:rPr>
      <w:b/>
      <w:noProof/>
    </w:rPr>
  </w:style>
  <w:style w:type="character" w:customStyle="1" w:styleId="8Char">
    <w:name w:val="8 Char"/>
    <w:link w:val="8"/>
    <w:rsid w:val="00732B5F"/>
    <w:rPr>
      <w:b/>
      <w:noProof/>
      <w:sz w:val="28"/>
      <w:szCs w:val="28"/>
      <w:lang w:val="en-US" w:eastAsia="en-US" w:bidi="ar-SA"/>
    </w:rPr>
  </w:style>
  <w:style w:type="paragraph" w:customStyle="1" w:styleId="xl54">
    <w:name w:val="xl54"/>
    <w:basedOn w:val="Normal"/>
    <w:rsid w:val="00732B5F"/>
    <w:pPr>
      <w:pBdr>
        <w:left w:val="single" w:sz="4" w:space="0" w:color="auto"/>
        <w:bottom w:val="dotted" w:sz="4" w:space="0" w:color="auto"/>
        <w:right w:val="single" w:sz="4" w:space="0" w:color="auto"/>
      </w:pBdr>
      <w:spacing w:before="100" w:beforeAutospacing="1" w:after="100" w:afterAutospacing="1"/>
      <w:jc w:val="both"/>
      <w:textAlignment w:val="center"/>
    </w:pPr>
    <w:rPr>
      <w:rFonts w:ascii=".VnTimeH" w:eastAsia="Arial Unicode MS" w:hAnsi=".VnTimeH" w:cs="Arial Unicode MS"/>
      <w:b/>
      <w:bCs/>
      <w:sz w:val="24"/>
      <w:szCs w:val="24"/>
    </w:rPr>
  </w:style>
  <w:style w:type="paragraph" w:styleId="ListParagraph">
    <w:name w:val="List Paragraph"/>
    <w:basedOn w:val="Normal"/>
    <w:qFormat/>
    <w:rsid w:val="00732B5F"/>
    <w:pPr>
      <w:ind w:left="720"/>
      <w:contextualSpacing/>
    </w:pPr>
    <w:rPr>
      <w:rFonts w:ascii="VNI-Times" w:hAnsi="VNI-Times"/>
      <w:sz w:val="26"/>
      <w:szCs w:val="24"/>
    </w:rPr>
  </w:style>
  <w:style w:type="paragraph" w:customStyle="1" w:styleId="Style2">
    <w:name w:val="Style2"/>
    <w:basedOn w:val="Normal"/>
    <w:rsid w:val="00732B5F"/>
    <w:pPr>
      <w:spacing w:before="40" w:beforeAutospacing="1" w:after="40" w:afterAutospacing="1"/>
      <w:jc w:val="center"/>
    </w:pPr>
    <w:rPr>
      <w:rFonts w:eastAsia="Arial Unicode MS"/>
    </w:rPr>
  </w:style>
  <w:style w:type="paragraph" w:customStyle="1" w:styleId="abc">
    <w:name w:val="abc"/>
    <w:basedOn w:val="Normal"/>
    <w:rsid w:val="00732B5F"/>
    <w:pPr>
      <w:overflowPunct w:val="0"/>
      <w:autoSpaceDE w:val="0"/>
      <w:autoSpaceDN w:val="0"/>
      <w:adjustRightInd w:val="0"/>
    </w:pPr>
    <w:rPr>
      <w:rFonts w:ascii=".VnTime" w:hAnsi=".VnTime"/>
      <w:kern w:val="16"/>
      <w:sz w:val="24"/>
      <w:szCs w:val="20"/>
    </w:rPr>
  </w:style>
  <w:style w:type="table" w:styleId="TableElegant">
    <w:name w:val="Table Elegant"/>
    <w:basedOn w:val="TableNormal"/>
    <w:rsid w:val="00732B5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Bullet">
    <w:name w:val="List Bullet"/>
    <w:basedOn w:val="Normal"/>
    <w:rsid w:val="000B4CE7"/>
    <w:pPr>
      <w:tabs>
        <w:tab w:val="num" w:pos="360"/>
      </w:tabs>
      <w:ind w:left="360" w:hanging="360"/>
    </w:pPr>
    <w:rPr>
      <w:rFonts w:cs="Arial"/>
      <w:position w:val="8"/>
      <w:lang w:eastAsia="vi-VN"/>
    </w:rPr>
  </w:style>
  <w:style w:type="paragraph" w:customStyle="1" w:styleId="Default">
    <w:name w:val="Default"/>
    <w:rsid w:val="000B23A6"/>
    <w:pPr>
      <w:widowControl w:val="0"/>
      <w:autoSpaceDE w:val="0"/>
      <w:autoSpaceDN w:val="0"/>
    </w:pPr>
    <w:rPr>
      <w:rFonts w:ascii=".VnTime" w:hAnsi=".VnTime" w:cs=".VnTime"/>
      <w:color w:val="000000"/>
      <w:sz w:val="24"/>
      <w:szCs w:val="24"/>
    </w:rPr>
  </w:style>
  <w:style w:type="paragraph" w:styleId="Subtitle">
    <w:name w:val="Subtitle"/>
    <w:basedOn w:val="Normal"/>
    <w:qFormat/>
    <w:rsid w:val="000B23A6"/>
    <w:pPr>
      <w:pBdr>
        <w:top w:val="single" w:sz="4" w:space="0" w:color="auto"/>
        <w:left w:val="single" w:sz="4" w:space="0" w:color="auto"/>
        <w:bottom w:val="single" w:sz="4" w:space="12" w:color="auto"/>
        <w:right w:val="single" w:sz="4" w:space="0" w:color="auto"/>
      </w:pBdr>
    </w:pPr>
    <w:rPr>
      <w:b/>
      <w:bCs/>
      <w:sz w:val="26"/>
      <w:szCs w:val="24"/>
    </w:rPr>
  </w:style>
  <w:style w:type="paragraph" w:customStyle="1" w:styleId="xl25">
    <w:name w:val="xl25"/>
    <w:basedOn w:val="Normal"/>
    <w:rsid w:val="000B23A6"/>
    <w:pPr>
      <w:spacing w:before="100" w:beforeAutospacing="1" w:after="100" w:afterAutospacing="1"/>
    </w:pPr>
    <w:rPr>
      <w:b/>
      <w:bCs/>
    </w:rPr>
  </w:style>
  <w:style w:type="paragraph" w:customStyle="1" w:styleId="xl26">
    <w:name w:val="xl26"/>
    <w:basedOn w:val="Normal"/>
    <w:rsid w:val="000B23A6"/>
    <w:pPr>
      <w:spacing w:before="100" w:beforeAutospacing="1" w:after="100" w:afterAutospacing="1"/>
    </w:pPr>
    <w:rPr>
      <w:b/>
      <w:bCs/>
      <w:sz w:val="26"/>
      <w:szCs w:val="26"/>
    </w:rPr>
  </w:style>
  <w:style w:type="paragraph" w:customStyle="1" w:styleId="xl27">
    <w:name w:val="xl27"/>
    <w:basedOn w:val="Normal"/>
    <w:rsid w:val="000B23A6"/>
    <w:pPr>
      <w:spacing w:before="100" w:beforeAutospacing="1" w:after="100" w:afterAutospacing="1"/>
    </w:pPr>
    <w:rPr>
      <w:b/>
      <w:bCs/>
      <w:sz w:val="23"/>
      <w:szCs w:val="23"/>
    </w:rPr>
  </w:style>
  <w:style w:type="paragraph" w:customStyle="1" w:styleId="xl28">
    <w:name w:val="xl28"/>
    <w:basedOn w:val="Normal"/>
    <w:rsid w:val="000B23A6"/>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29">
    <w:name w:val="xl29"/>
    <w:basedOn w:val="Normal"/>
    <w:rsid w:val="000B23A6"/>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30">
    <w:name w:val="xl30"/>
    <w:basedOn w:val="Normal"/>
    <w:rsid w:val="000B23A6"/>
    <w:pPr>
      <w:pBdr>
        <w:top w:val="single" w:sz="8" w:space="0" w:color="auto"/>
      </w:pBdr>
      <w:spacing w:before="100" w:beforeAutospacing="1" w:after="100" w:afterAutospacing="1"/>
      <w:jc w:val="center"/>
    </w:pPr>
    <w:rPr>
      <w:b/>
      <w:bCs/>
      <w:sz w:val="24"/>
      <w:szCs w:val="24"/>
    </w:rPr>
  </w:style>
  <w:style w:type="paragraph" w:customStyle="1" w:styleId="xl31">
    <w:name w:val="xl31"/>
    <w:basedOn w:val="Normal"/>
    <w:rsid w:val="000B23A6"/>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32">
    <w:name w:val="xl32"/>
    <w:basedOn w:val="Normal"/>
    <w:rsid w:val="000B23A6"/>
    <w:pPr>
      <w:pBdr>
        <w:left w:val="single" w:sz="8" w:space="0" w:color="auto"/>
      </w:pBdr>
      <w:spacing w:before="100" w:beforeAutospacing="1" w:after="100" w:afterAutospacing="1"/>
      <w:jc w:val="center"/>
    </w:pPr>
    <w:rPr>
      <w:b/>
      <w:bCs/>
      <w:sz w:val="24"/>
      <w:szCs w:val="24"/>
    </w:rPr>
  </w:style>
  <w:style w:type="paragraph" w:customStyle="1" w:styleId="xl33">
    <w:name w:val="xl33"/>
    <w:basedOn w:val="Normal"/>
    <w:rsid w:val="000B23A6"/>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34">
    <w:name w:val="xl34"/>
    <w:basedOn w:val="Normal"/>
    <w:rsid w:val="000B23A6"/>
    <w:pPr>
      <w:spacing w:before="100" w:beforeAutospacing="1" w:after="100" w:afterAutospacing="1"/>
      <w:jc w:val="center"/>
    </w:pPr>
    <w:rPr>
      <w:b/>
      <w:bCs/>
      <w:sz w:val="24"/>
      <w:szCs w:val="24"/>
    </w:rPr>
  </w:style>
  <w:style w:type="paragraph" w:customStyle="1" w:styleId="xl35">
    <w:name w:val="xl35"/>
    <w:basedOn w:val="Normal"/>
    <w:rsid w:val="000B23A6"/>
    <w:pPr>
      <w:pBdr>
        <w:right w:val="single" w:sz="8" w:space="0" w:color="auto"/>
      </w:pBdr>
      <w:spacing w:before="100" w:beforeAutospacing="1" w:after="100" w:afterAutospacing="1"/>
      <w:jc w:val="center"/>
    </w:pPr>
    <w:rPr>
      <w:b/>
      <w:bCs/>
      <w:sz w:val="24"/>
      <w:szCs w:val="24"/>
    </w:rPr>
  </w:style>
  <w:style w:type="paragraph" w:customStyle="1" w:styleId="xl36">
    <w:name w:val="xl36"/>
    <w:basedOn w:val="Normal"/>
    <w:rsid w:val="000B23A6"/>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38">
    <w:name w:val="xl38"/>
    <w:basedOn w:val="Normal"/>
    <w:rsid w:val="000B23A6"/>
    <w:pPr>
      <w:pBdr>
        <w:bottom w:val="single" w:sz="8" w:space="0" w:color="auto"/>
      </w:pBdr>
      <w:spacing w:before="100" w:beforeAutospacing="1" w:after="100" w:afterAutospacing="1"/>
      <w:jc w:val="center"/>
    </w:pPr>
    <w:rPr>
      <w:b/>
      <w:bCs/>
      <w:sz w:val="24"/>
      <w:szCs w:val="24"/>
    </w:rPr>
  </w:style>
  <w:style w:type="paragraph" w:customStyle="1" w:styleId="xl39">
    <w:name w:val="xl39"/>
    <w:basedOn w:val="Normal"/>
    <w:rsid w:val="000B23A6"/>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40">
    <w:name w:val="xl40"/>
    <w:basedOn w:val="Normal"/>
    <w:rsid w:val="000B23A6"/>
    <w:pPr>
      <w:pBdr>
        <w:top w:val="single" w:sz="8" w:space="0" w:color="auto"/>
        <w:left w:val="single" w:sz="8" w:space="0" w:color="auto"/>
      </w:pBdr>
      <w:spacing w:before="100" w:beforeAutospacing="1" w:after="100" w:afterAutospacing="1"/>
    </w:pPr>
    <w:rPr>
      <w:sz w:val="24"/>
      <w:szCs w:val="24"/>
    </w:rPr>
  </w:style>
  <w:style w:type="paragraph" w:customStyle="1" w:styleId="xl41">
    <w:name w:val="xl41"/>
    <w:basedOn w:val="Normal"/>
    <w:rsid w:val="000B23A6"/>
    <w:pPr>
      <w:pBdr>
        <w:top w:val="single" w:sz="8" w:space="0" w:color="auto"/>
      </w:pBdr>
      <w:spacing w:before="100" w:beforeAutospacing="1" w:after="100" w:afterAutospacing="1"/>
    </w:pPr>
    <w:rPr>
      <w:sz w:val="24"/>
      <w:szCs w:val="24"/>
    </w:rPr>
  </w:style>
  <w:style w:type="paragraph" w:customStyle="1" w:styleId="xl42">
    <w:name w:val="xl42"/>
    <w:basedOn w:val="Normal"/>
    <w:rsid w:val="000B23A6"/>
    <w:pPr>
      <w:pBdr>
        <w:left w:val="single" w:sz="8" w:space="0" w:color="auto"/>
      </w:pBdr>
      <w:spacing w:before="100" w:beforeAutospacing="1" w:after="100" w:afterAutospacing="1"/>
    </w:pPr>
    <w:rPr>
      <w:sz w:val="24"/>
      <w:szCs w:val="24"/>
    </w:rPr>
  </w:style>
  <w:style w:type="paragraph" w:customStyle="1" w:styleId="xl43">
    <w:name w:val="xl43"/>
    <w:basedOn w:val="Normal"/>
    <w:rsid w:val="000B23A6"/>
    <w:pPr>
      <w:pBdr>
        <w:left w:val="single" w:sz="8" w:space="0" w:color="auto"/>
        <w:bottom w:val="single" w:sz="8" w:space="0" w:color="auto"/>
      </w:pBdr>
      <w:spacing w:before="100" w:beforeAutospacing="1" w:after="100" w:afterAutospacing="1"/>
    </w:pPr>
    <w:rPr>
      <w:sz w:val="24"/>
      <w:szCs w:val="24"/>
    </w:rPr>
  </w:style>
  <w:style w:type="paragraph" w:customStyle="1" w:styleId="xl45">
    <w:name w:val="xl45"/>
    <w:basedOn w:val="Normal"/>
    <w:rsid w:val="000B23A6"/>
    <w:pPr>
      <w:pBdr>
        <w:top w:val="single" w:sz="8" w:space="0" w:color="auto"/>
        <w:left w:val="single" w:sz="4" w:space="0" w:color="auto"/>
        <w:right w:val="single" w:sz="4" w:space="0" w:color="auto"/>
      </w:pBdr>
      <w:spacing w:before="100" w:beforeAutospacing="1" w:after="100" w:afterAutospacing="1"/>
    </w:pPr>
    <w:rPr>
      <w:sz w:val="24"/>
      <w:szCs w:val="24"/>
    </w:rPr>
  </w:style>
  <w:style w:type="paragraph" w:customStyle="1" w:styleId="xl46">
    <w:name w:val="xl46"/>
    <w:basedOn w:val="Normal"/>
    <w:rsid w:val="000B23A6"/>
    <w:pPr>
      <w:pBdr>
        <w:left w:val="single" w:sz="4" w:space="0" w:color="auto"/>
        <w:right w:val="single" w:sz="4" w:space="0" w:color="auto"/>
      </w:pBdr>
      <w:spacing w:before="100" w:beforeAutospacing="1" w:after="100" w:afterAutospacing="1"/>
    </w:pPr>
    <w:rPr>
      <w:sz w:val="24"/>
      <w:szCs w:val="24"/>
    </w:rPr>
  </w:style>
  <w:style w:type="paragraph" w:customStyle="1" w:styleId="xl47">
    <w:name w:val="xl47"/>
    <w:basedOn w:val="Normal"/>
    <w:rsid w:val="000B23A6"/>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48">
    <w:name w:val="xl48"/>
    <w:basedOn w:val="Normal"/>
    <w:rsid w:val="000B23A6"/>
    <w:pPr>
      <w:pBdr>
        <w:right w:val="single" w:sz="4" w:space="0" w:color="auto"/>
      </w:pBdr>
      <w:spacing w:before="100" w:beforeAutospacing="1" w:after="100" w:afterAutospacing="1"/>
    </w:pPr>
    <w:rPr>
      <w:sz w:val="24"/>
      <w:szCs w:val="24"/>
    </w:rPr>
  </w:style>
  <w:style w:type="paragraph" w:customStyle="1" w:styleId="xl49">
    <w:name w:val="xl49"/>
    <w:basedOn w:val="Normal"/>
    <w:rsid w:val="000B23A6"/>
    <w:pPr>
      <w:pBdr>
        <w:top w:val="single" w:sz="8" w:space="0" w:color="auto"/>
        <w:left w:val="single" w:sz="4" w:space="0" w:color="auto"/>
        <w:right w:val="single" w:sz="8" w:space="0" w:color="auto"/>
      </w:pBdr>
      <w:spacing w:before="100" w:beforeAutospacing="1" w:after="100" w:afterAutospacing="1"/>
    </w:pPr>
    <w:rPr>
      <w:sz w:val="24"/>
      <w:szCs w:val="24"/>
    </w:rPr>
  </w:style>
  <w:style w:type="paragraph" w:customStyle="1" w:styleId="xl50">
    <w:name w:val="xl50"/>
    <w:basedOn w:val="Normal"/>
    <w:rsid w:val="000B23A6"/>
    <w:pPr>
      <w:pBdr>
        <w:left w:val="single" w:sz="4" w:space="0" w:color="auto"/>
        <w:right w:val="single" w:sz="8" w:space="0" w:color="auto"/>
      </w:pBdr>
      <w:spacing w:before="100" w:beforeAutospacing="1" w:after="100" w:afterAutospacing="1"/>
    </w:pPr>
    <w:rPr>
      <w:sz w:val="24"/>
      <w:szCs w:val="24"/>
    </w:rPr>
  </w:style>
  <w:style w:type="paragraph" w:customStyle="1" w:styleId="xl51">
    <w:name w:val="xl51"/>
    <w:basedOn w:val="Normal"/>
    <w:rsid w:val="000B23A6"/>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52">
    <w:name w:val="xl52"/>
    <w:basedOn w:val="Normal"/>
    <w:rsid w:val="000B23A6"/>
    <w:pPr>
      <w:pBdr>
        <w:left w:val="single" w:sz="8" w:space="0" w:color="auto"/>
      </w:pBdr>
      <w:spacing w:before="100" w:beforeAutospacing="1" w:after="100" w:afterAutospacing="1"/>
      <w:jc w:val="center"/>
    </w:pPr>
    <w:rPr>
      <w:sz w:val="24"/>
      <w:szCs w:val="24"/>
    </w:rPr>
  </w:style>
  <w:style w:type="paragraph" w:customStyle="1" w:styleId="xl53">
    <w:name w:val="xl53"/>
    <w:basedOn w:val="Normal"/>
    <w:rsid w:val="000B23A6"/>
    <w:pPr>
      <w:pBdr>
        <w:left w:val="single" w:sz="8" w:space="0" w:color="auto"/>
        <w:bottom w:val="single" w:sz="8" w:space="0" w:color="auto"/>
      </w:pBdr>
      <w:spacing w:before="100" w:beforeAutospacing="1" w:after="100" w:afterAutospacing="1"/>
      <w:jc w:val="center"/>
    </w:pPr>
    <w:rPr>
      <w:sz w:val="24"/>
      <w:szCs w:val="24"/>
    </w:rPr>
  </w:style>
  <w:style w:type="paragraph" w:customStyle="1" w:styleId="xl55">
    <w:name w:val="xl55"/>
    <w:basedOn w:val="Normal"/>
    <w:rsid w:val="000B23A6"/>
    <w:pPr>
      <w:pBdr>
        <w:left w:val="single" w:sz="4"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56">
    <w:name w:val="xl56"/>
    <w:basedOn w:val="Normal"/>
    <w:rsid w:val="000B23A6"/>
    <w:pPr>
      <w:spacing w:before="100" w:beforeAutospacing="1" w:after="100" w:afterAutospacing="1"/>
      <w:jc w:val="center"/>
    </w:pPr>
    <w:rPr>
      <w:sz w:val="24"/>
      <w:szCs w:val="24"/>
    </w:rPr>
  </w:style>
  <w:style w:type="paragraph" w:customStyle="1" w:styleId="xl57">
    <w:name w:val="xl57"/>
    <w:basedOn w:val="Normal"/>
    <w:rsid w:val="000B23A6"/>
    <w:pPr>
      <w:pBdr>
        <w:top w:val="single" w:sz="8" w:space="0" w:color="auto"/>
        <w:left w:val="single" w:sz="4" w:space="0" w:color="auto"/>
        <w:bottom w:val="single" w:sz="8" w:space="0" w:color="auto"/>
        <w:right w:val="single" w:sz="4" w:space="0" w:color="auto"/>
      </w:pBdr>
      <w:spacing w:before="100" w:beforeAutospacing="1" w:after="100" w:afterAutospacing="1"/>
    </w:pPr>
    <w:rPr>
      <w:b/>
      <w:bCs/>
      <w:sz w:val="22"/>
      <w:szCs w:val="22"/>
    </w:rPr>
  </w:style>
  <w:style w:type="paragraph" w:customStyle="1" w:styleId="xl58">
    <w:name w:val="xl58"/>
    <w:basedOn w:val="Normal"/>
    <w:rsid w:val="000B23A6"/>
    <w:pPr>
      <w:pBdr>
        <w:left w:val="single" w:sz="8" w:space="0" w:color="auto"/>
        <w:bottom w:val="single" w:sz="4" w:space="0" w:color="auto"/>
      </w:pBdr>
      <w:spacing w:before="100" w:beforeAutospacing="1" w:after="100" w:afterAutospacing="1"/>
      <w:jc w:val="center"/>
    </w:pPr>
    <w:rPr>
      <w:sz w:val="24"/>
      <w:szCs w:val="24"/>
    </w:rPr>
  </w:style>
  <w:style w:type="paragraph" w:customStyle="1" w:styleId="xl59">
    <w:name w:val="xl59"/>
    <w:basedOn w:val="Normal"/>
    <w:rsid w:val="000B23A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0">
    <w:name w:val="xl60"/>
    <w:basedOn w:val="Normal"/>
    <w:rsid w:val="000B23A6"/>
    <w:pPr>
      <w:pBdr>
        <w:bottom w:val="single" w:sz="4" w:space="0" w:color="auto"/>
      </w:pBdr>
      <w:spacing w:before="100" w:beforeAutospacing="1" w:after="100" w:afterAutospacing="1"/>
    </w:pPr>
    <w:rPr>
      <w:sz w:val="24"/>
      <w:szCs w:val="24"/>
    </w:rPr>
  </w:style>
  <w:style w:type="paragraph" w:customStyle="1" w:styleId="xl61">
    <w:name w:val="xl61"/>
    <w:basedOn w:val="Normal"/>
    <w:rsid w:val="000B23A6"/>
    <w:pPr>
      <w:pBdr>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2">
    <w:name w:val="xl62"/>
    <w:basedOn w:val="Normal"/>
    <w:rsid w:val="000B23A6"/>
    <w:pPr>
      <w:pBdr>
        <w:top w:val="single" w:sz="4" w:space="0" w:color="auto"/>
        <w:left w:val="single" w:sz="8" w:space="0" w:color="auto"/>
      </w:pBdr>
      <w:spacing w:before="100" w:beforeAutospacing="1" w:after="100" w:afterAutospacing="1"/>
      <w:jc w:val="center"/>
    </w:pPr>
    <w:rPr>
      <w:sz w:val="24"/>
      <w:szCs w:val="24"/>
    </w:rPr>
  </w:style>
  <w:style w:type="paragraph" w:customStyle="1" w:styleId="xl63">
    <w:name w:val="xl63"/>
    <w:basedOn w:val="Normal"/>
    <w:rsid w:val="000B23A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0B23A6"/>
    <w:pPr>
      <w:pBdr>
        <w:top w:val="single" w:sz="4" w:space="0" w:color="auto"/>
      </w:pBdr>
      <w:spacing w:before="100" w:beforeAutospacing="1" w:after="100" w:afterAutospacing="1"/>
      <w:jc w:val="center"/>
    </w:pPr>
    <w:rPr>
      <w:b/>
      <w:bCs/>
      <w:sz w:val="24"/>
      <w:szCs w:val="24"/>
    </w:rPr>
  </w:style>
  <w:style w:type="paragraph" w:customStyle="1" w:styleId="xl65">
    <w:name w:val="xl65"/>
    <w:basedOn w:val="Normal"/>
    <w:rsid w:val="000B23A6"/>
    <w:pPr>
      <w:pBdr>
        <w:top w:val="single" w:sz="4" w:space="0" w:color="auto"/>
      </w:pBdr>
      <w:spacing w:before="100" w:beforeAutospacing="1" w:after="100" w:afterAutospacing="1"/>
    </w:pPr>
    <w:rPr>
      <w:sz w:val="24"/>
      <w:szCs w:val="24"/>
    </w:rPr>
  </w:style>
  <w:style w:type="paragraph" w:customStyle="1" w:styleId="xl66">
    <w:name w:val="xl66"/>
    <w:basedOn w:val="Normal"/>
    <w:rsid w:val="000B23A6"/>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11">
    <w:name w:val="xl111"/>
    <w:basedOn w:val="Normal"/>
    <w:rsid w:val="000B23A6"/>
    <w:pPr>
      <w:pBdr>
        <w:top w:val="single" w:sz="8" w:space="0" w:color="auto"/>
      </w:pBdr>
      <w:spacing w:before="100" w:beforeAutospacing="1" w:after="100" w:afterAutospacing="1"/>
      <w:jc w:val="center"/>
    </w:pPr>
    <w:rPr>
      <w:b/>
      <w:bCs/>
    </w:rPr>
  </w:style>
  <w:style w:type="paragraph" w:customStyle="1" w:styleId="xl112">
    <w:name w:val="xl112"/>
    <w:basedOn w:val="Normal"/>
    <w:rsid w:val="000B23A6"/>
    <w:pPr>
      <w:pBdr>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Normal"/>
    <w:rsid w:val="000B23A6"/>
    <w:pPr>
      <w:pBdr>
        <w:left w:val="single" w:sz="4" w:space="0" w:color="auto"/>
        <w:bottom w:val="single" w:sz="8" w:space="0" w:color="auto"/>
        <w:right w:val="single" w:sz="4" w:space="0" w:color="auto"/>
      </w:pBdr>
      <w:spacing w:before="100" w:beforeAutospacing="1" w:after="100" w:afterAutospacing="1"/>
    </w:pPr>
    <w:rPr>
      <w:sz w:val="22"/>
      <w:szCs w:val="22"/>
    </w:rPr>
  </w:style>
  <w:style w:type="character" w:customStyle="1" w:styleId="dieuchar0">
    <w:name w:val="dieuchar"/>
    <w:basedOn w:val="DefaultParagraphFont"/>
    <w:rsid w:val="0015068A"/>
  </w:style>
  <w:style w:type="paragraph" w:customStyle="1" w:styleId="font6">
    <w:name w:val="font6"/>
    <w:basedOn w:val="Normal"/>
    <w:rsid w:val="008E3DCD"/>
    <w:pPr>
      <w:spacing w:before="100" w:beforeAutospacing="1" w:after="100" w:afterAutospacing="1"/>
    </w:pPr>
    <w:rPr>
      <w:rFonts w:ascii="VNI-Times" w:eastAsia="Arial Unicode MS" w:hAnsi="VNI-Times" w:cs="Arial Unicode MS"/>
      <w:b/>
      <w:bCs/>
      <w:sz w:val="24"/>
      <w:szCs w:val="24"/>
    </w:rPr>
  </w:style>
  <w:style w:type="paragraph" w:customStyle="1" w:styleId="font7">
    <w:name w:val="font7"/>
    <w:basedOn w:val="Normal"/>
    <w:rsid w:val="008E3DCD"/>
    <w:pPr>
      <w:spacing w:before="100" w:beforeAutospacing="1" w:after="100" w:afterAutospacing="1"/>
    </w:pPr>
    <w:rPr>
      <w:rFonts w:ascii="VNI-Times" w:eastAsia="Arial Unicode MS" w:hAnsi="VNI-Times" w:cs="Arial Unicode MS"/>
      <w:i/>
      <w:iCs/>
      <w:sz w:val="26"/>
      <w:szCs w:val="26"/>
    </w:rPr>
  </w:style>
  <w:style w:type="paragraph" w:customStyle="1" w:styleId="font8">
    <w:name w:val="font8"/>
    <w:basedOn w:val="Normal"/>
    <w:rsid w:val="008E3DCD"/>
    <w:pPr>
      <w:spacing w:before="100" w:beforeAutospacing="1" w:after="100" w:afterAutospacing="1"/>
    </w:pPr>
    <w:rPr>
      <w:rFonts w:ascii="VNI-Times" w:eastAsia="Arial Unicode MS" w:hAnsi="VNI-Times" w:cs="Arial Unicode MS"/>
      <w:i/>
      <w:iCs/>
      <w:sz w:val="26"/>
      <w:szCs w:val="26"/>
    </w:rPr>
  </w:style>
  <w:style w:type="paragraph" w:customStyle="1" w:styleId="font1">
    <w:name w:val="font1"/>
    <w:basedOn w:val="Normal"/>
    <w:rsid w:val="008E3DCD"/>
    <w:pPr>
      <w:spacing w:before="100" w:beforeAutospacing="1" w:after="100" w:afterAutospacing="1"/>
    </w:pPr>
    <w:rPr>
      <w:rFonts w:ascii="VNI-Times" w:eastAsia="Arial Unicode MS" w:hAnsi="VNI-Times" w:cs="Arial Unicode MS"/>
      <w:sz w:val="24"/>
      <w:szCs w:val="24"/>
    </w:rPr>
  </w:style>
  <w:style w:type="paragraph" w:customStyle="1" w:styleId="BodyText220">
    <w:name w:val="Body Text 22"/>
    <w:basedOn w:val="Normal"/>
    <w:rsid w:val="008E3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60" w:line="288" w:lineRule="auto"/>
      <w:ind w:firstLine="547"/>
      <w:jc w:val="both"/>
      <w:textAlignment w:val="baseline"/>
    </w:pPr>
    <w:rPr>
      <w:rFonts w:ascii=".VnTime" w:hAnsi=".VnTime"/>
      <w:szCs w:val="20"/>
    </w:rPr>
  </w:style>
  <w:style w:type="paragraph" w:styleId="List">
    <w:name w:val="List"/>
    <w:basedOn w:val="Normal"/>
    <w:rsid w:val="008E3DCD"/>
    <w:pPr>
      <w:spacing w:after="60"/>
      <w:ind w:firstLine="720"/>
      <w:jc w:val="both"/>
    </w:pPr>
  </w:style>
  <w:style w:type="paragraph" w:styleId="List2">
    <w:name w:val="List 2"/>
    <w:basedOn w:val="Normal"/>
    <w:rsid w:val="008E3DCD"/>
    <w:pPr>
      <w:spacing w:after="60"/>
      <w:jc w:val="both"/>
    </w:pPr>
  </w:style>
  <w:style w:type="paragraph" w:customStyle="1" w:styleId="Giua">
    <w:name w:val="Giua"/>
    <w:basedOn w:val="Normal"/>
    <w:autoRedefine/>
    <w:rsid w:val="0084526E"/>
    <w:pPr>
      <w:spacing w:after="120"/>
      <w:jc w:val="center"/>
    </w:pPr>
    <w:rPr>
      <w:b/>
      <w:color w:val="0000FF"/>
      <w:spacing w:val="24"/>
      <w:sz w:val="24"/>
      <w:szCs w:val="24"/>
    </w:rPr>
  </w:style>
  <w:style w:type="paragraph" w:customStyle="1" w:styleId="giua0">
    <w:name w:val="giua"/>
    <w:basedOn w:val="Normal"/>
    <w:autoRedefine/>
    <w:rsid w:val="0084526E"/>
    <w:pPr>
      <w:spacing w:before="240" w:after="120"/>
      <w:jc w:val="center"/>
    </w:pPr>
    <w:rPr>
      <w:b/>
      <w:color w:val="0000FF"/>
      <w:sz w:val="24"/>
      <w:szCs w:val="24"/>
    </w:rPr>
  </w:style>
  <w:style w:type="paragraph" w:customStyle="1" w:styleId="Center">
    <w:name w:val="Center"/>
    <w:basedOn w:val="Normal"/>
    <w:autoRedefine/>
    <w:rsid w:val="0084526E"/>
    <w:pPr>
      <w:spacing w:after="120"/>
      <w:jc w:val="center"/>
    </w:pPr>
    <w:rPr>
      <w:b/>
      <w:caps/>
      <w:color w:val="0000FF"/>
      <w:spacing w:val="24"/>
      <w:sz w:val="32"/>
      <w:szCs w:val="32"/>
    </w:rPr>
  </w:style>
  <w:style w:type="paragraph" w:customStyle="1" w:styleId="Tenvb">
    <w:name w:val="Tenvb"/>
    <w:basedOn w:val="Normal"/>
    <w:autoRedefine/>
    <w:rsid w:val="0084526E"/>
    <w:pPr>
      <w:jc w:val="center"/>
    </w:pPr>
    <w:rPr>
      <w:b/>
      <w:color w:val="0000FF"/>
      <w:sz w:val="24"/>
      <w:szCs w:val="24"/>
    </w:rPr>
  </w:style>
  <w:style w:type="paragraph" w:customStyle="1" w:styleId="dieu">
    <w:name w:val="dieu"/>
    <w:basedOn w:val="Giua"/>
    <w:autoRedefine/>
    <w:rsid w:val="0084526E"/>
    <w:pPr>
      <w:ind w:firstLine="720"/>
      <w:jc w:val="both"/>
    </w:pPr>
    <w:rPr>
      <w:b w:val="0"/>
      <w:color w:val="auto"/>
      <w:spacing w:val="0"/>
      <w:sz w:val="28"/>
      <w:szCs w:val="28"/>
      <w:lang w:val="vi-VN"/>
    </w:rPr>
  </w:style>
  <w:style w:type="paragraph" w:customStyle="1" w:styleId="Loai">
    <w:name w:val="Loai"/>
    <w:basedOn w:val="Giua"/>
    <w:autoRedefine/>
    <w:rsid w:val="0084526E"/>
    <w:pPr>
      <w:spacing w:before="240"/>
    </w:pPr>
    <w:rPr>
      <w:spacing w:val="0"/>
    </w:rPr>
  </w:style>
  <w:style w:type="character" w:customStyle="1" w:styleId="HBulletCharChar">
    <w:name w:val="H_Bullet Char Char"/>
    <w:link w:val="HBullet"/>
    <w:locked/>
    <w:rsid w:val="00A04C24"/>
    <w:rPr>
      <w:sz w:val="28"/>
      <w:szCs w:val="28"/>
      <w:lang w:val="vi-VN" w:eastAsia="vi-VN" w:bidi="ar-SA"/>
    </w:rPr>
  </w:style>
  <w:style w:type="paragraph" w:customStyle="1" w:styleId="HBullet">
    <w:name w:val="H_Bullet"/>
    <w:basedOn w:val="Normal"/>
    <w:link w:val="HBulletCharChar"/>
    <w:autoRedefine/>
    <w:rsid w:val="00A04C24"/>
    <w:pPr>
      <w:widowControl w:val="0"/>
      <w:ind w:firstLine="720"/>
      <w:jc w:val="both"/>
    </w:pPr>
    <w:rPr>
      <w:lang w:val="vi-VN" w:eastAsia="vi-VN"/>
    </w:rPr>
  </w:style>
  <w:style w:type="character" w:styleId="Emphasis">
    <w:name w:val="Emphasis"/>
    <w:qFormat/>
    <w:rsid w:val="00C02303"/>
    <w:rPr>
      <w:i/>
      <w:iCs/>
    </w:rPr>
  </w:style>
  <w:style w:type="character" w:customStyle="1" w:styleId="CharChar5">
    <w:name w:val="Char Char5"/>
    <w:rsid w:val="002F67E6"/>
    <w:rPr>
      <w:rFonts w:ascii="UVnTime" w:hAnsi="UVnTime"/>
      <w:sz w:val="26"/>
      <w:szCs w:val="28"/>
      <w:lang w:val="en-US" w:eastAsia="en-US" w:bidi="ar-SA"/>
    </w:rPr>
  </w:style>
  <w:style w:type="paragraph" w:customStyle="1" w:styleId="CharCharCharCharCharCharCharCharCharChar">
    <w:name w:val="Char Char Char Char Char Char Char Char Char Char"/>
    <w:basedOn w:val="Normal"/>
    <w:semiHidden/>
    <w:rsid w:val="005C271C"/>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6B0E05"/>
    <w:pPr>
      <w:spacing w:after="160" w:line="240" w:lineRule="exact"/>
    </w:pPr>
  </w:style>
  <w:style w:type="paragraph" w:customStyle="1" w:styleId="CharCharCharCharCharCharChar">
    <w:name w:val="Char Char Char Char Char Char Char"/>
    <w:autoRedefine/>
    <w:rsid w:val="004104B1"/>
    <w:pPr>
      <w:tabs>
        <w:tab w:val="left" w:pos="1152"/>
      </w:tabs>
      <w:spacing w:before="120" w:after="120" w:line="312" w:lineRule="auto"/>
    </w:pPr>
    <w:rPr>
      <w:rFonts w:ascii="Arial" w:hAnsi="Arial" w:cs="Arial"/>
      <w:sz w:val="26"/>
      <w:szCs w:val="26"/>
    </w:rPr>
  </w:style>
  <w:style w:type="character" w:customStyle="1" w:styleId="BodyText2Char">
    <w:name w:val="Body Text 2 Char"/>
    <w:rsid w:val="0003627F"/>
    <w:rPr>
      <w:lang w:val="en-US" w:eastAsia="en-US" w:bidi="ar-SA"/>
    </w:rPr>
  </w:style>
  <w:style w:type="paragraph" w:customStyle="1" w:styleId="Noidung">
    <w:name w:val="Noi dung"/>
    <w:basedOn w:val="Normal"/>
    <w:rsid w:val="002E41A9"/>
    <w:pPr>
      <w:spacing w:before="120"/>
      <w:ind w:firstLine="567"/>
      <w:jc w:val="both"/>
    </w:pPr>
    <w:rPr>
      <w:rFonts w:ascii=".VnTime" w:hAnsi=".VnTime"/>
      <w:szCs w:val="20"/>
    </w:rPr>
  </w:style>
  <w:style w:type="paragraph" w:customStyle="1" w:styleId="Createdby">
    <w:name w:val="Created by"/>
    <w:rsid w:val="002E41A9"/>
    <w:rPr>
      <w:sz w:val="24"/>
      <w:szCs w:val="24"/>
    </w:rPr>
  </w:style>
  <w:style w:type="character" w:customStyle="1" w:styleId="CharChar9">
    <w:name w:val="Char Char9"/>
    <w:rsid w:val="0025529B"/>
    <w:rPr>
      <w:b/>
      <w:bCs/>
      <w:color w:val="0000FF"/>
      <w:sz w:val="28"/>
      <w:szCs w:val="24"/>
      <w:lang w:val="en-US" w:eastAsia="en-US" w:bidi="ar-SA"/>
    </w:rPr>
  </w:style>
  <w:style w:type="character" w:customStyle="1" w:styleId="BodyTextCharCharCharCharCharChar1">
    <w:name w:val="Body Text Char Char Char Char Char Char1"/>
    <w:aliases w:val="Body Text Char Char Char Char Char Char Char Char Char1,Body Text Char Char Char3,Body Text Char Char Char Char1,Body Text Char1 Char1,Body Text Char Char Char4"/>
    <w:rsid w:val="00423880"/>
    <w:rPr>
      <w:sz w:val="24"/>
      <w:szCs w:val="24"/>
      <w:lang w:bidi="ar-SA"/>
    </w:rPr>
  </w:style>
  <w:style w:type="character" w:customStyle="1" w:styleId="apple-converted-space">
    <w:name w:val="apple-converted-space"/>
    <w:basedOn w:val="DefaultParagraphFont"/>
    <w:rsid w:val="00481048"/>
  </w:style>
  <w:style w:type="paragraph" w:customStyle="1" w:styleId="CharChar1CharChar">
    <w:name w:val="Char Char1 Char Char"/>
    <w:basedOn w:val="Normal"/>
    <w:autoRedefine/>
    <w:rsid w:val="00FC4769"/>
    <w:pPr>
      <w:spacing w:after="160" w:line="240" w:lineRule="exact"/>
    </w:pPr>
    <w:rPr>
      <w:rFonts w:ascii="Verdana" w:hAnsi="Verdana" w:cs="Verdana"/>
      <w:sz w:val="20"/>
      <w:szCs w:val="20"/>
    </w:rPr>
  </w:style>
  <w:style w:type="paragraph" w:customStyle="1" w:styleId="Normal1">
    <w:name w:val="Normal1"/>
    <w:basedOn w:val="Normal"/>
    <w:next w:val="Normal"/>
    <w:autoRedefine/>
    <w:semiHidden/>
    <w:rsid w:val="006100F7"/>
    <w:pPr>
      <w:spacing w:after="160" w:line="240" w:lineRule="exact"/>
    </w:pPr>
    <w:rPr>
      <w:szCs w:val="22"/>
    </w:rPr>
  </w:style>
  <w:style w:type="paragraph" w:customStyle="1" w:styleId="CharChar1CharCharCharCharCharCharCharChar">
    <w:name w:val="Char Char1 Char Char Char Char Char Char Char Char"/>
    <w:basedOn w:val="Normal"/>
    <w:autoRedefine/>
    <w:rsid w:val="00AB5481"/>
    <w:pPr>
      <w:spacing w:after="160" w:line="240" w:lineRule="exact"/>
    </w:pPr>
    <w:rPr>
      <w:rFonts w:ascii="Verdana" w:hAnsi="Verdana" w:cs="Verdana"/>
      <w:sz w:val="20"/>
      <w:szCs w:val="20"/>
    </w:rPr>
  </w:style>
  <w:style w:type="paragraph" w:customStyle="1" w:styleId="CharChar2CharCharCharChar">
    <w:name w:val="Char Char2 Char Char Char Char"/>
    <w:basedOn w:val="Normal"/>
    <w:next w:val="Normal"/>
    <w:autoRedefine/>
    <w:semiHidden/>
    <w:rsid w:val="00370CAF"/>
    <w:pPr>
      <w:spacing w:after="160" w:line="240" w:lineRule="exact"/>
    </w:pPr>
    <w:rPr>
      <w:szCs w:val="22"/>
    </w:rPr>
  </w:style>
  <w:style w:type="paragraph" w:customStyle="1" w:styleId="CharChar1CharCharCharCharCharCharCharCharCharChar">
    <w:name w:val="Char Char1 Char Char Char Char Char Char Char Char Char Char"/>
    <w:basedOn w:val="Normal"/>
    <w:autoRedefine/>
    <w:rsid w:val="005D7D88"/>
    <w:pPr>
      <w:spacing w:after="160" w:line="240" w:lineRule="exact"/>
    </w:pPr>
    <w:rPr>
      <w:rFonts w:ascii="Verdana" w:hAnsi="Verdana" w:cs="Verdana"/>
      <w:sz w:val="20"/>
      <w:szCs w:val="20"/>
    </w:rPr>
  </w:style>
  <w:style w:type="paragraph" w:customStyle="1" w:styleId="CharChar">
    <w:name w:val="Char Char"/>
    <w:basedOn w:val="Normal"/>
    <w:next w:val="Normal"/>
    <w:autoRedefine/>
    <w:semiHidden/>
    <w:rsid w:val="006776C4"/>
    <w:pPr>
      <w:spacing w:after="160" w:line="240" w:lineRule="exact"/>
    </w:pPr>
    <w:rPr>
      <w:szCs w:val="22"/>
    </w:rPr>
  </w:style>
  <w:style w:type="paragraph" w:customStyle="1" w:styleId="CharCharCharCharCharCharCharChar">
    <w:name w:val="Char Char Char Char Char Char Char Char"/>
    <w:basedOn w:val="Normal"/>
    <w:next w:val="Normal"/>
    <w:autoRedefine/>
    <w:semiHidden/>
    <w:rsid w:val="005B499C"/>
    <w:pPr>
      <w:spacing w:before="120" w:after="120" w:line="312" w:lineRule="auto"/>
    </w:pPr>
  </w:style>
  <w:style w:type="paragraph" w:customStyle="1" w:styleId="CharChar0">
    <w:name w:val="Char Char"/>
    <w:basedOn w:val="Normal"/>
    <w:next w:val="Normal"/>
    <w:autoRedefine/>
    <w:semiHidden/>
    <w:rsid w:val="002257ED"/>
    <w:pPr>
      <w:spacing w:after="160" w:line="240" w:lineRule="exact"/>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aliases w:val="1 ghost,g"/>
    <w:basedOn w:val="Normal"/>
    <w:next w:val="Normal"/>
    <w:link w:val="Heading1Char"/>
    <w:qFormat/>
    <w:pPr>
      <w:keepNext/>
      <w:outlineLvl w:val="0"/>
    </w:pPr>
    <w:rPr>
      <w:rFonts w:ascii=".VnTimeH" w:hAnsi=".VnTimeH"/>
      <w:b/>
    </w:rPr>
  </w:style>
  <w:style w:type="paragraph" w:styleId="Heading2">
    <w:name w:val="heading 2"/>
    <w:aliases w:val="Heading 2 Char,BVI2,Heading 2-BVI,RepHead2,MyHeading2,Mystyle2,Mystyle21,Mystyle22,Mystyle23,Mystyle211,Mystyle221,Trích yếu"/>
    <w:basedOn w:val="Normal"/>
    <w:next w:val="Normal"/>
    <w:link w:val="Heading2Char1"/>
    <w:qFormat/>
    <w:pPr>
      <w:keepNext/>
      <w:jc w:val="center"/>
      <w:outlineLvl w:val="1"/>
    </w:pPr>
    <w:rPr>
      <w:rFonts w:ascii=".VnTimeH" w:hAnsi=".VnTimeH"/>
      <w:b/>
    </w:rPr>
  </w:style>
  <w:style w:type="paragraph" w:styleId="Heading3">
    <w:name w:val="heading 3"/>
    <w:aliases w:val="Char, Char"/>
    <w:basedOn w:val="Normal"/>
    <w:next w:val="Normal"/>
    <w:qFormat/>
    <w:pPr>
      <w:keepNext/>
      <w:spacing w:line="235" w:lineRule="auto"/>
      <w:jc w:val="center"/>
      <w:outlineLvl w:val="2"/>
    </w:pPr>
    <w:rPr>
      <w:rFonts w:ascii=".VnTime" w:hAnsi=".VnTime"/>
      <w:i/>
    </w:rPr>
  </w:style>
  <w:style w:type="paragraph" w:styleId="Heading4">
    <w:name w:val="heading 4"/>
    <w:basedOn w:val="Normal"/>
    <w:next w:val="Normal"/>
    <w:qFormat/>
    <w:pPr>
      <w:keepNext/>
      <w:jc w:val="center"/>
      <w:outlineLvl w:val="3"/>
    </w:pPr>
    <w:rPr>
      <w:rFonts w:ascii=".VnTime" w:hAnsi=".VnTime"/>
      <w:b/>
      <w:sz w:val="27"/>
    </w:rPr>
  </w:style>
  <w:style w:type="paragraph" w:styleId="Heading5">
    <w:name w:val="heading 5"/>
    <w:basedOn w:val="Normal"/>
    <w:next w:val="Normal"/>
    <w:qFormat/>
    <w:pPr>
      <w:keepNext/>
      <w:ind w:left="-108" w:right="-48"/>
      <w:jc w:val="center"/>
      <w:outlineLvl w:val="4"/>
    </w:pPr>
    <w:rPr>
      <w:b/>
      <w:color w:val="0000FF"/>
      <w:sz w:val="26"/>
      <w:szCs w:val="20"/>
    </w:rPr>
  </w:style>
  <w:style w:type="paragraph" w:styleId="Heading6">
    <w:name w:val="heading 6"/>
    <w:basedOn w:val="Normal"/>
    <w:next w:val="Normal"/>
    <w:link w:val="Heading6Char"/>
    <w:qFormat/>
    <w:pPr>
      <w:keepNext/>
      <w:jc w:val="center"/>
      <w:outlineLvl w:val="5"/>
    </w:pPr>
    <w:rPr>
      <w:rFonts w:ascii=".VnTime" w:hAnsi=".VnTime"/>
      <w:color w:val="0000FF"/>
      <w:szCs w:val="20"/>
    </w:rPr>
  </w:style>
  <w:style w:type="paragraph" w:styleId="Heading7">
    <w:name w:val="heading 7"/>
    <w:basedOn w:val="Normal"/>
    <w:next w:val="Normal"/>
    <w:qFormat/>
    <w:pPr>
      <w:keepNext/>
      <w:jc w:val="center"/>
      <w:outlineLvl w:val="6"/>
    </w:pPr>
    <w:rPr>
      <w:rFonts w:ascii=".VnTimeH" w:hAnsi=".VnTimeH"/>
      <w:b/>
      <w:color w:val="0000FF"/>
      <w:sz w:val="26"/>
      <w:szCs w:val="20"/>
    </w:rPr>
  </w:style>
  <w:style w:type="paragraph" w:styleId="Heading8">
    <w:name w:val="heading 8"/>
    <w:basedOn w:val="Normal"/>
    <w:next w:val="Normal"/>
    <w:qFormat/>
    <w:pPr>
      <w:keepNext/>
      <w:ind w:left="-108" w:right="-48"/>
      <w:jc w:val="center"/>
      <w:outlineLvl w:val="7"/>
    </w:pPr>
    <w:rPr>
      <w:b/>
      <w:color w:val="000000"/>
    </w:rPr>
  </w:style>
  <w:style w:type="paragraph" w:styleId="Heading9">
    <w:name w:val="heading 9"/>
    <w:basedOn w:val="Normal"/>
    <w:next w:val="Normal"/>
    <w:qFormat/>
    <w:pPr>
      <w:keepNext/>
      <w:jc w:val="center"/>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link w:val="Heading1"/>
    <w:rsid w:val="002F67E6"/>
    <w:rPr>
      <w:rFonts w:ascii=".VnTimeH" w:hAnsi=".VnTimeH"/>
      <w:b/>
      <w:sz w:val="28"/>
      <w:szCs w:val="28"/>
      <w:lang w:val="en-US" w:eastAsia="en-US" w:bidi="ar-SA"/>
    </w:rPr>
  </w:style>
  <w:style w:type="paragraph" w:customStyle="1" w:styleId="CharChar2CharCharCharCharCharChar">
    <w:name w:val="Char Char2 Char Char Char Char Char Char"/>
    <w:basedOn w:val="Normal"/>
    <w:next w:val="Normal"/>
    <w:autoRedefine/>
    <w:semiHidden/>
    <w:rsid w:val="00170DED"/>
    <w:pPr>
      <w:spacing w:after="160" w:line="240" w:lineRule="exact"/>
    </w:pPr>
    <w:rPr>
      <w:szCs w:val="22"/>
    </w:rPr>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
    <w:link w:val="Heading2"/>
    <w:rsid w:val="002F67E6"/>
    <w:rPr>
      <w:rFonts w:ascii=".VnTimeH" w:hAnsi=".VnTimeH"/>
      <w:b/>
      <w:sz w:val="28"/>
      <w:szCs w:val="28"/>
      <w:lang w:val="en-US" w:eastAsia="en-US" w:bidi="ar-SA"/>
    </w:rPr>
  </w:style>
  <w:style w:type="character" w:customStyle="1" w:styleId="Heading6Char">
    <w:name w:val="Heading 6 Char"/>
    <w:link w:val="Heading6"/>
    <w:semiHidden/>
    <w:rsid w:val="00732B5F"/>
    <w:rPr>
      <w:rFonts w:ascii=".VnTime" w:hAnsi=".VnTime"/>
      <w:color w:val="0000FF"/>
      <w:sz w:val="28"/>
      <w:lang w:val="en-US" w:eastAsia="en-US" w:bidi="ar-SA"/>
    </w:rPr>
  </w:style>
  <w:style w:type="paragraph" w:styleId="BodyText">
    <w:name w:val="Body Text"/>
    <w:aliases w:val="Body Text Char Char Char Char Char,Body Text Char Char Char Char Char Char Char Char,Body Text Char Char,Body Text Char Char Char,Body Text Char1,Body Text Char"/>
    <w:basedOn w:val="Normal"/>
    <w:link w:val="BodyTextChar2"/>
    <w:pPr>
      <w:spacing w:line="233" w:lineRule="auto"/>
      <w:jc w:val="both"/>
    </w:pPr>
    <w:rPr>
      <w:rFonts w:ascii=".VnTime" w:hAnsi=".VnTime"/>
    </w:rPr>
  </w:style>
  <w:style w:type="character" w:customStyle="1" w:styleId="BodyTextChar2">
    <w:name w:val="Body Text Char2"/>
    <w:aliases w:val="Body Text Char Char Char Char Char Char,Body Text Char Char Char Char Char Char Char Char Char,Body Text Char Char Char1,Body Text Char Char Char Char,Body Text Char1 Char,Body Text Char Char1"/>
    <w:link w:val="BodyText"/>
    <w:rsid w:val="002F67E6"/>
    <w:rPr>
      <w:rFonts w:ascii=".VnTime" w:hAnsi=".VnTime"/>
      <w:sz w:val="28"/>
      <w:szCs w:val="28"/>
      <w:lang w:val="en-US" w:eastAsia="en-US" w:bidi="ar-SA"/>
    </w:rPr>
  </w:style>
  <w:style w:type="paragraph" w:styleId="BodyTextIndent3">
    <w:name w:val="Body Text Indent 3"/>
    <w:basedOn w:val="Normal"/>
    <w:pPr>
      <w:ind w:firstLine="720"/>
      <w:jc w:val="both"/>
    </w:pPr>
    <w:rPr>
      <w:rFonts w:ascii="VNI-Times" w:hAnsi="VNI-Times"/>
    </w:rPr>
  </w:style>
  <w:style w:type="paragraph" w:styleId="BodyText3">
    <w:name w:val="Body Text 3"/>
    <w:basedOn w:val="Normal"/>
    <w:pPr>
      <w:jc w:val="both"/>
    </w:pPr>
    <w:rPr>
      <w:rFonts w:ascii="VNI-Times" w:hAnsi="VNI-Times"/>
    </w:rPr>
  </w:style>
  <w:style w:type="paragraph" w:styleId="BodyText2">
    <w:name w:val="Body Text 2"/>
    <w:basedOn w:val="Normal"/>
    <w:pPr>
      <w:jc w:val="both"/>
    </w:pPr>
    <w:rPr>
      <w:rFonts w:ascii="VNI-Times" w:hAnsi="VNI-Times"/>
      <w:b/>
      <w:bCs/>
      <w:sz w:val="26"/>
      <w:szCs w:val="26"/>
    </w:rPr>
  </w:style>
  <w:style w:type="paragraph" w:styleId="BodyTextIndent">
    <w:name w:val="Body Text Indent"/>
    <w:aliases w:val="Body Text Indent Char1,Body Text Indent Char1 Char Char,Body Text Indent Char1 Char Char Char Char "/>
    <w:basedOn w:val="Normal"/>
    <w:link w:val="BodyTextIndentChar"/>
    <w:pPr>
      <w:spacing w:before="120" w:after="120"/>
      <w:ind w:firstLine="720"/>
      <w:jc w:val="both"/>
    </w:pPr>
    <w:rPr>
      <w:szCs w:val="24"/>
      <w:lang w:val="vi-VN" w:eastAsia="vi-VN"/>
    </w:rPr>
  </w:style>
  <w:style w:type="character" w:customStyle="1" w:styleId="BodyTextIndentChar">
    <w:name w:val="Body Text Indent Char"/>
    <w:aliases w:val="Body Text Indent Char1 Char,Body Text Indent Char1 Char Char Char,Body Text Indent Char1 Char Char Char Char  Char"/>
    <w:link w:val="BodyTextIndent"/>
    <w:rsid w:val="002F67E6"/>
    <w:rPr>
      <w:sz w:val="28"/>
      <w:szCs w:val="24"/>
      <w:lang w:val="vi-VN" w:eastAsia="vi-VN" w:bidi="ar-SA"/>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2F67E6"/>
    <w:rPr>
      <w:sz w:val="28"/>
      <w:szCs w:val="28"/>
      <w:lang w:val="en-US" w:eastAsia="en-US" w:bidi="ar-SA"/>
    </w:rPr>
  </w:style>
  <w:style w:type="character" w:styleId="PageNumber">
    <w:name w:val="page number"/>
    <w:basedOn w:val="DefaultParagraphFont"/>
  </w:style>
  <w:style w:type="paragraph" w:styleId="BodyTextIndent2">
    <w:name w:val="Body Text Indent 2"/>
    <w:basedOn w:val="Normal"/>
    <w:pPr>
      <w:spacing w:before="280" w:after="100" w:afterAutospacing="1"/>
      <w:ind w:firstLine="567"/>
      <w:jc w:val="both"/>
    </w:pPr>
    <w:rPr>
      <w:szCs w:val="20"/>
    </w:rPr>
  </w:style>
  <w:style w:type="paragraph" w:customStyle="1" w:styleId="xl24">
    <w:name w:val="xl24"/>
    <w:basedOn w:val="Normal"/>
    <w:pPr>
      <w:spacing w:before="100" w:beforeAutospacing="1" w:after="100" w:afterAutospacing="1"/>
    </w:pPr>
    <w:rPr>
      <w:rFonts w:ascii="Arial Unicode MS" w:eastAsia="Arial Unicode MS" w:hAnsi="Arial Unicode MS"/>
      <w:b/>
      <w:bCs/>
      <w:sz w:val="24"/>
      <w:szCs w:val="24"/>
    </w:rPr>
  </w:style>
  <w:style w:type="paragraph" w:customStyle="1" w:styleId="xl37">
    <w:name w:val="xl37"/>
    <w:basedOn w:val="Normal"/>
    <w:pPr>
      <w:spacing w:before="100" w:beforeAutospacing="1" w:after="100" w:afterAutospacing="1"/>
      <w:jc w:val="right"/>
    </w:pPr>
    <w:rPr>
      <w:rFonts w:ascii="Arial Unicode MS" w:eastAsia="Arial Unicode MS" w:hAnsi="Arial Unicode MS"/>
      <w:b/>
      <w:bCs/>
      <w:sz w:val="24"/>
      <w:szCs w:val="24"/>
    </w:r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732B5F"/>
    <w:rPr>
      <w:sz w:val="28"/>
      <w:szCs w:val="28"/>
      <w:lang w:val="en-US" w:eastAsia="en-US" w:bidi="ar-SA"/>
    </w:rPr>
  </w:style>
  <w:style w:type="paragraph" w:styleId="Caption">
    <w:name w:val="caption"/>
    <w:aliases w:val="Caption Char"/>
    <w:basedOn w:val="Normal"/>
    <w:next w:val="Normal"/>
    <w:qFormat/>
    <w:pPr>
      <w:spacing w:before="120"/>
      <w:jc w:val="center"/>
    </w:pPr>
    <w:rPr>
      <w:b/>
      <w:bCs/>
    </w:rPr>
  </w:style>
  <w:style w:type="paragraph" w:styleId="BalloonText">
    <w:name w:val="Balloon Text"/>
    <w:basedOn w:val="Normal"/>
    <w:semiHidden/>
    <w:pPr>
      <w:jc w:val="both"/>
    </w:pPr>
    <w:rPr>
      <w:rFonts w:ascii="Tahoma" w:hAnsi="Tahoma" w:cs="Tahoma"/>
      <w:sz w:val="16"/>
      <w:szCs w:val="16"/>
    </w:rPr>
  </w:style>
  <w:style w:type="character" w:styleId="FollowedHyperlink">
    <w:name w:val="FollowedHyperlink"/>
    <w:rPr>
      <w:color w:val="800080"/>
      <w:u w:val="single"/>
    </w:rPr>
  </w:style>
  <w:style w:type="paragraph" w:styleId="Title">
    <w:name w:val="Title"/>
    <w:basedOn w:val="Normal"/>
    <w:qFormat/>
    <w:pPr>
      <w:jc w:val="center"/>
    </w:pPr>
    <w:rPr>
      <w:rFonts w:ascii="VNI-Times" w:hAnsi="VNI-Times"/>
      <w:szCs w:val="20"/>
      <w:lang w:eastAsia="vi-VN"/>
    </w:rPr>
  </w:style>
  <w:style w:type="paragraph" w:customStyle="1" w:styleId="xl44">
    <w:name w:val="xl44"/>
    <w:basedOn w:val="Normal"/>
    <w:pPr>
      <w:spacing w:before="100" w:beforeAutospacing="1" w:after="100" w:afterAutospacing="1"/>
      <w:jc w:val="center"/>
    </w:pPr>
    <w:rPr>
      <w:rFonts w:ascii=".VnTimeH" w:hAnsi=".VnTimeH"/>
      <w:b/>
      <w:bCs/>
      <w:sz w:val="22"/>
      <w:szCs w:val="22"/>
    </w:rPr>
  </w:style>
  <w:style w:type="paragraph" w:customStyle="1" w:styleId="font5">
    <w:name w:val="font5"/>
    <w:basedOn w:val="Normal"/>
    <w:pPr>
      <w:spacing w:before="100" w:beforeAutospacing="1" w:after="100" w:afterAutospacing="1"/>
    </w:pPr>
    <w:rPr>
      <w:rFonts w:ascii=".VnTimeH" w:hAnsi=".VnTimeH"/>
      <w:b/>
      <w:bCs/>
      <w:sz w:val="22"/>
      <w:szCs w:val="22"/>
    </w:rPr>
  </w:style>
  <w:style w:type="paragraph" w:styleId="BlockText">
    <w:name w:val="Block Text"/>
    <w:basedOn w:val="Normal"/>
    <w:pPr>
      <w:ind w:left="720" w:right="-107"/>
      <w:jc w:val="both"/>
    </w:pPr>
    <w:rPr>
      <w:rFonts w:ascii=".VnTime" w:hAnsi=".VnTime"/>
      <w:bCs/>
      <w:color w:val="FF6600"/>
      <w:szCs w:val="20"/>
    </w:rPr>
  </w:style>
  <w:style w:type="paragraph" w:customStyle="1" w:styleId="123">
    <w:name w:val="123"/>
    <w:basedOn w:val="Normal"/>
    <w:pPr>
      <w:spacing w:line="280" w:lineRule="atLeast"/>
      <w:jc w:val="both"/>
    </w:pPr>
    <w:rPr>
      <w:rFonts w:ascii=".VnTime" w:hAnsi=".VnTime"/>
      <w:szCs w:val="20"/>
    </w:rPr>
  </w:style>
  <w:style w:type="paragraph" w:customStyle="1" w:styleId="PageXofY">
    <w:name w:val="Page X of Y"/>
    <w:rPr>
      <w:sz w:val="24"/>
      <w:szCs w:val="24"/>
    </w:rPr>
  </w:style>
  <w:style w:type="paragraph" w:styleId="CommentText">
    <w:name w:val="annotation text"/>
    <w:basedOn w:val="Normal"/>
    <w:semiHidden/>
    <w:rPr>
      <w:sz w:val="20"/>
      <w:szCs w:val="20"/>
    </w:rPr>
  </w:style>
  <w:style w:type="paragraph" w:styleId="PlainText">
    <w:name w:val="Plain Text"/>
    <w:basedOn w:val="Normal"/>
    <w:rPr>
      <w:rFonts w:ascii="Courier New" w:hAnsi="Courier New"/>
      <w:sz w:val="20"/>
      <w:szCs w:val="20"/>
    </w:rPr>
  </w:style>
  <w:style w:type="paragraph" w:styleId="NormalWeb">
    <w:name w:val="Normal (Web)"/>
    <w:basedOn w:val="Normal"/>
    <w:pPr>
      <w:spacing w:before="100" w:beforeAutospacing="1" w:after="100" w:afterAutospacing="1"/>
    </w:pPr>
    <w:rPr>
      <w:sz w:val="24"/>
      <w:szCs w:val="24"/>
    </w:rPr>
  </w:style>
  <w:style w:type="character" w:styleId="Strong">
    <w:name w:val="Strong"/>
    <w:qFormat/>
    <w:rPr>
      <w:b/>
      <w:bCs/>
    </w:rPr>
  </w:style>
  <w:style w:type="paragraph" w:customStyle="1" w:styleId="bodytext22">
    <w:name w:val="bodytext22"/>
    <w:basedOn w:val="Normal"/>
    <w:pPr>
      <w:spacing w:before="100" w:beforeAutospacing="1" w:after="100" w:afterAutospacing="1"/>
    </w:pPr>
  </w:style>
  <w:style w:type="paragraph" w:customStyle="1" w:styleId="Style1">
    <w:name w:val="Style1"/>
    <w:basedOn w:val="Normal"/>
    <w:pPr>
      <w:ind w:left="1134" w:right="764" w:firstLine="709"/>
      <w:jc w:val="both"/>
    </w:pPr>
    <w:rPr>
      <w:rFonts w:ascii="VNI-Times" w:hAnsi="VNI-Times"/>
      <w:caps/>
      <w:sz w:val="29"/>
      <w:szCs w:val="29"/>
      <w:lang w:val="vi-VN"/>
    </w:rPr>
  </w:style>
  <w:style w:type="paragraph" w:customStyle="1" w:styleId="clearformatting">
    <w:name w:val="clearformatting"/>
    <w:basedOn w:val="Normal"/>
    <w:pPr>
      <w:spacing w:before="100" w:beforeAutospacing="1" w:after="100" w:afterAutospacing="1"/>
    </w:pPr>
  </w:style>
  <w:style w:type="paragraph" w:customStyle="1" w:styleId="n-dieund">
    <w:name w:val="n-dieund"/>
    <w:basedOn w:val="Normal"/>
    <w:pPr>
      <w:spacing w:after="120"/>
      <w:ind w:firstLine="709"/>
      <w:jc w:val="both"/>
    </w:pPr>
    <w:rPr>
      <w:rFonts w:ascii=".VnTime" w:hAnsi=".VnTime"/>
      <w:szCs w:val="20"/>
    </w:rPr>
  </w:style>
  <w:style w:type="table" w:styleId="TableGrid">
    <w:name w:val="Table Grid"/>
    <w:basedOn w:val="TableNormal"/>
    <w:rsid w:val="00087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euChar">
    <w:name w:val="dieu Char"/>
    <w:rsid w:val="00087007"/>
    <w:rPr>
      <w:b/>
      <w:noProof w:val="0"/>
      <w:color w:val="0000FF"/>
      <w:spacing w:val="24"/>
      <w:sz w:val="26"/>
      <w:szCs w:val="26"/>
      <w:lang w:val="en-US" w:eastAsia="en-US" w:bidi="ar-SA"/>
    </w:rPr>
  </w:style>
  <w:style w:type="paragraph" w:customStyle="1" w:styleId="3">
    <w:name w:val="3"/>
    <w:basedOn w:val="Normal"/>
    <w:link w:val="3Char1"/>
    <w:rsid w:val="00732B5F"/>
    <w:pPr>
      <w:spacing w:before="120"/>
      <w:ind w:firstLine="720"/>
    </w:pPr>
    <w:rPr>
      <w:rFonts w:ascii=".VnTime" w:hAnsi=".VnTime"/>
      <w:b/>
      <w:szCs w:val="20"/>
    </w:rPr>
  </w:style>
  <w:style w:type="character" w:customStyle="1" w:styleId="3Char1">
    <w:name w:val="3 Char1"/>
    <w:link w:val="3"/>
    <w:rsid w:val="00732B5F"/>
    <w:rPr>
      <w:rFonts w:ascii=".VnTime" w:hAnsi=".VnTime"/>
      <w:b/>
      <w:sz w:val="28"/>
      <w:lang w:val="en-US" w:eastAsia="en-US" w:bidi="ar-SA"/>
    </w:rPr>
  </w:style>
  <w:style w:type="paragraph" w:customStyle="1" w:styleId="1">
    <w:name w:val="1"/>
    <w:basedOn w:val="Normal"/>
    <w:rsid w:val="00732B5F"/>
    <w:pPr>
      <w:spacing w:after="120"/>
      <w:jc w:val="center"/>
    </w:pPr>
    <w:rPr>
      <w:rFonts w:ascii=".VnTimeH" w:hAnsi=".VnTimeH"/>
      <w:b/>
      <w:szCs w:val="20"/>
    </w:rPr>
  </w:style>
  <w:style w:type="paragraph" w:customStyle="1" w:styleId="4">
    <w:name w:val="4"/>
    <w:basedOn w:val="Normal"/>
    <w:rsid w:val="00732B5F"/>
    <w:pPr>
      <w:spacing w:before="120"/>
      <w:ind w:firstLine="720"/>
    </w:pPr>
    <w:rPr>
      <w:rFonts w:ascii=".VnTime" w:hAnsi=".VnTime"/>
      <w:b/>
      <w:szCs w:val="20"/>
    </w:rPr>
  </w:style>
  <w:style w:type="paragraph" w:customStyle="1" w:styleId="5">
    <w:name w:val="5"/>
    <w:basedOn w:val="Normal"/>
    <w:rsid w:val="00732B5F"/>
    <w:pPr>
      <w:spacing w:before="120"/>
      <w:ind w:firstLine="709"/>
      <w:jc w:val="both"/>
    </w:pPr>
    <w:rPr>
      <w:rFonts w:ascii=".VnTime" w:hAnsi=".VnTime"/>
      <w:b/>
      <w:bCs/>
      <w:sz w:val="26"/>
      <w:szCs w:val="26"/>
    </w:rPr>
  </w:style>
  <w:style w:type="paragraph" w:customStyle="1" w:styleId="2">
    <w:name w:val="2"/>
    <w:basedOn w:val="Normal"/>
    <w:rsid w:val="00732B5F"/>
    <w:pPr>
      <w:spacing w:before="120"/>
      <w:ind w:firstLine="720"/>
      <w:jc w:val="both"/>
    </w:pPr>
    <w:rPr>
      <w:rFonts w:ascii=".VnTimeH" w:hAnsi=".VnTimeH"/>
      <w:b/>
      <w:sz w:val="26"/>
      <w:szCs w:val="26"/>
    </w:rPr>
  </w:style>
  <w:style w:type="paragraph" w:customStyle="1" w:styleId="112">
    <w:name w:val="1.1.2."/>
    <w:basedOn w:val="Normal"/>
    <w:rsid w:val="00732B5F"/>
    <w:pPr>
      <w:spacing w:before="240"/>
      <w:jc w:val="both"/>
    </w:pPr>
    <w:rPr>
      <w:rFonts w:ascii=".VnArial" w:hAnsi=".VnArial"/>
      <w:b/>
      <w:sz w:val="30"/>
      <w:szCs w:val="20"/>
    </w:rPr>
  </w:style>
  <w:style w:type="paragraph" w:customStyle="1" w:styleId="xl67">
    <w:name w:val="xl67"/>
    <w:basedOn w:val="Normal"/>
    <w:rsid w:val="00732B5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68">
    <w:name w:val="xl68"/>
    <w:basedOn w:val="Normal"/>
    <w:rsid w:val="00732B5F"/>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69">
    <w:name w:val="xl69"/>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70">
    <w:name w:val="xl70"/>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eastAsia="Arial Unicode MS" w:hAnsi=".VnArial" w:cs="Arial Unicode MS"/>
      <w:sz w:val="24"/>
      <w:szCs w:val="24"/>
    </w:rPr>
  </w:style>
  <w:style w:type="paragraph" w:customStyle="1" w:styleId="xl71">
    <w:name w:val="xl71"/>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72">
    <w:name w:val="xl72"/>
    <w:basedOn w:val="Normal"/>
    <w:rsid w:val="00732B5F"/>
    <w:pPr>
      <w:pBdr>
        <w:top w:val="dotted" w:sz="4" w:space="0" w:color="auto"/>
        <w:left w:val="single"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73">
    <w:name w:val="xl73"/>
    <w:basedOn w:val="Normal"/>
    <w:rsid w:val="00732B5F"/>
    <w:pPr>
      <w:pBdr>
        <w:left w:val="single" w:sz="4" w:space="0" w:color="auto"/>
        <w:bottom w:val="dotted"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74">
    <w:name w:val="xl74"/>
    <w:basedOn w:val="Normal"/>
    <w:rsid w:val="00732B5F"/>
    <w:pPr>
      <w:pBdr>
        <w:top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5">
    <w:name w:val="xl75"/>
    <w:basedOn w:val="Normal"/>
    <w:rsid w:val="00732B5F"/>
    <w:pPr>
      <w:pBdr>
        <w:top w:val="single" w:sz="4" w:space="0" w:color="auto"/>
        <w:right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6">
    <w:name w:val="xl76"/>
    <w:basedOn w:val="Normal"/>
    <w:rsid w:val="00732B5F"/>
    <w:pPr>
      <w:pBdr>
        <w:left w:val="single" w:sz="4" w:space="0" w:color="auto"/>
        <w:bottom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7">
    <w:name w:val="xl77"/>
    <w:basedOn w:val="Normal"/>
    <w:rsid w:val="00732B5F"/>
    <w:pPr>
      <w:pBdr>
        <w:bottom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8">
    <w:name w:val="xl78"/>
    <w:basedOn w:val="Normal"/>
    <w:rsid w:val="00732B5F"/>
    <w:pPr>
      <w:pBdr>
        <w:bottom w:val="single" w:sz="4" w:space="0" w:color="auto"/>
        <w:right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9">
    <w:name w:val="xl79"/>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80">
    <w:name w:val="xl80"/>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81">
    <w:name w:val="xl81"/>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82">
    <w:name w:val="xl82"/>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83">
    <w:name w:val="xl83"/>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84">
    <w:name w:val="xl84"/>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Time" w:eastAsia="Arial Unicode MS" w:hAnsi=".VnTime" w:cs="Arial Unicode MS"/>
      <w:sz w:val="24"/>
      <w:szCs w:val="24"/>
    </w:rPr>
  </w:style>
  <w:style w:type="paragraph" w:customStyle="1" w:styleId="xl85">
    <w:name w:val="xl85"/>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86">
    <w:name w:val="xl86"/>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i/>
      <w:iCs/>
      <w:sz w:val="24"/>
      <w:szCs w:val="24"/>
    </w:rPr>
  </w:style>
  <w:style w:type="paragraph" w:customStyle="1" w:styleId="xl87">
    <w:name w:val="xl87"/>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88">
    <w:name w:val="xl88"/>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89">
    <w:name w:val="xl89"/>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90">
    <w:name w:val="xl90"/>
    <w:basedOn w:val="Normal"/>
    <w:rsid w:val="00732B5F"/>
    <w:pPr>
      <w:pBdr>
        <w:top w:val="dotted" w:sz="4" w:space="0" w:color="auto"/>
        <w:left w:val="single"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91">
    <w:name w:val="xl91"/>
    <w:basedOn w:val="Normal"/>
    <w:rsid w:val="00732B5F"/>
    <w:pPr>
      <w:pBdr>
        <w:top w:val="dotted" w:sz="4" w:space="0" w:color="auto"/>
        <w:left w:val="single"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92">
    <w:name w:val="xl92"/>
    <w:basedOn w:val="Normal"/>
    <w:rsid w:val="00732B5F"/>
    <w:pPr>
      <w:pBdr>
        <w:top w:val="dotted" w:sz="4" w:space="0" w:color="auto"/>
        <w:left w:val="single"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93">
    <w:name w:val="xl93"/>
    <w:basedOn w:val="Normal"/>
    <w:rsid w:val="00732B5F"/>
    <w:pPr>
      <w:pBdr>
        <w:top w:val="dotted" w:sz="4" w:space="0" w:color="auto"/>
        <w:left w:val="single"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94">
    <w:name w:val="xl94"/>
    <w:basedOn w:val="Normal"/>
    <w:rsid w:val="00732B5F"/>
    <w:pPr>
      <w:pBdr>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95">
    <w:name w:val="xl95"/>
    <w:basedOn w:val="Normal"/>
    <w:rsid w:val="00732B5F"/>
    <w:pPr>
      <w:pBdr>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96">
    <w:name w:val="xl96"/>
    <w:basedOn w:val="Normal"/>
    <w:rsid w:val="00732B5F"/>
    <w:pPr>
      <w:pBdr>
        <w:left w:val="single" w:sz="4" w:space="0" w:color="auto"/>
        <w:bottom w:val="dotted"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97">
    <w:name w:val="xl97"/>
    <w:basedOn w:val="Normal"/>
    <w:rsid w:val="00732B5F"/>
    <w:pPr>
      <w:pBdr>
        <w:left w:val="single" w:sz="4" w:space="0" w:color="auto"/>
        <w:bottom w:val="dotted"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98">
    <w:name w:val="xl98"/>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99">
    <w:name w:val="xl99"/>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VnTime" w:eastAsia="Arial Unicode MS" w:hAnsi=".VnTime" w:cs="Arial Unicode MS"/>
      <w:b/>
      <w:bCs/>
      <w:sz w:val="24"/>
      <w:szCs w:val="24"/>
    </w:rPr>
  </w:style>
  <w:style w:type="paragraph" w:customStyle="1" w:styleId="xl100">
    <w:name w:val="xl100"/>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101">
    <w:name w:val="xl101"/>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102">
    <w:name w:val="xl102"/>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103">
    <w:name w:val="xl103"/>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104">
    <w:name w:val="xl104"/>
    <w:basedOn w:val="Normal"/>
    <w:rsid w:val="00732B5F"/>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105">
    <w:name w:val="xl105"/>
    <w:basedOn w:val="Normal"/>
    <w:rsid w:val="00732B5F"/>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H" w:eastAsia="Arial Unicode MS" w:hAnsi=".VnTimeH" w:cs="Arial Unicode MS"/>
      <w:b/>
      <w:bCs/>
      <w:sz w:val="24"/>
      <w:szCs w:val="24"/>
    </w:rPr>
  </w:style>
  <w:style w:type="paragraph" w:customStyle="1" w:styleId="xl106">
    <w:name w:val="xl106"/>
    <w:basedOn w:val="Normal"/>
    <w:rsid w:val="00732B5F"/>
    <w:pPr>
      <w:pBdr>
        <w:left w:val="single" w:sz="4" w:space="0" w:color="auto"/>
        <w:right w:val="single" w:sz="4" w:space="0" w:color="auto"/>
      </w:pBdr>
      <w:spacing w:before="100" w:beforeAutospacing="1" w:after="100" w:afterAutospacing="1"/>
      <w:jc w:val="center"/>
      <w:textAlignment w:val="center"/>
    </w:pPr>
    <w:rPr>
      <w:rFonts w:ascii=".VnTimeH" w:eastAsia="Arial Unicode MS" w:hAnsi=".VnTimeH" w:cs="Arial Unicode MS"/>
      <w:b/>
      <w:bCs/>
      <w:sz w:val="24"/>
      <w:szCs w:val="24"/>
    </w:rPr>
  </w:style>
  <w:style w:type="paragraph" w:customStyle="1" w:styleId="xl107">
    <w:name w:val="xl107"/>
    <w:basedOn w:val="Normal"/>
    <w:rsid w:val="00732B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H" w:eastAsia="Arial Unicode MS" w:hAnsi=".VnTimeH" w:cs="Arial Unicode MS"/>
      <w:b/>
      <w:bCs/>
      <w:sz w:val="24"/>
      <w:szCs w:val="24"/>
    </w:rPr>
  </w:style>
  <w:style w:type="paragraph" w:customStyle="1" w:styleId="xl108">
    <w:name w:val="xl108"/>
    <w:basedOn w:val="Normal"/>
    <w:rsid w:val="00732B5F"/>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TimeH" w:eastAsia="Arial Unicode MS" w:hAnsi=".VnTimeH" w:cs="Arial Unicode MS"/>
      <w:b/>
      <w:bCs/>
      <w:sz w:val="24"/>
      <w:szCs w:val="24"/>
    </w:rPr>
  </w:style>
  <w:style w:type="paragraph" w:customStyle="1" w:styleId="xl109">
    <w:name w:val="xl109"/>
    <w:basedOn w:val="Normal"/>
    <w:rsid w:val="00732B5F"/>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110">
    <w:name w:val="xl110"/>
    <w:basedOn w:val="Normal"/>
    <w:rsid w:val="00732B5F"/>
    <w:pPr>
      <w:pBdr>
        <w:left w:val="single"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13">
    <w:name w:val="13"/>
    <w:basedOn w:val="Normal"/>
    <w:link w:val="13Char"/>
    <w:rsid w:val="00732B5F"/>
    <w:pPr>
      <w:spacing w:before="120"/>
      <w:ind w:firstLine="720"/>
      <w:jc w:val="both"/>
    </w:pPr>
    <w:rPr>
      <w:b/>
      <w:lang w:val="vi-VN"/>
    </w:rPr>
  </w:style>
  <w:style w:type="character" w:customStyle="1" w:styleId="13Char">
    <w:name w:val="13 Char"/>
    <w:link w:val="13"/>
    <w:rsid w:val="00732B5F"/>
    <w:rPr>
      <w:b/>
      <w:sz w:val="28"/>
      <w:szCs w:val="28"/>
      <w:lang w:val="vi-VN" w:eastAsia="en-US" w:bidi="ar-SA"/>
    </w:rPr>
  </w:style>
  <w:style w:type="paragraph" w:customStyle="1" w:styleId="11">
    <w:name w:val="11"/>
    <w:basedOn w:val="4"/>
    <w:rsid w:val="00732B5F"/>
    <w:pPr>
      <w:jc w:val="both"/>
    </w:pPr>
    <w:rPr>
      <w:rFonts w:ascii="Times New Roman" w:hAnsi="Times New Roman"/>
      <w:szCs w:val="28"/>
    </w:rPr>
  </w:style>
  <w:style w:type="paragraph" w:customStyle="1" w:styleId="9">
    <w:name w:val="9"/>
    <w:basedOn w:val="Normal"/>
    <w:link w:val="9Char"/>
    <w:rsid w:val="00732B5F"/>
    <w:pPr>
      <w:spacing w:before="120"/>
      <w:jc w:val="both"/>
    </w:pPr>
    <w:rPr>
      <w:rFonts w:ascii=".VnTime" w:hAnsi=".VnTime"/>
      <w:b/>
      <w:iCs/>
      <w:noProof/>
      <w:color w:val="000000"/>
      <w:sz w:val="27"/>
      <w:szCs w:val="27"/>
    </w:rPr>
  </w:style>
  <w:style w:type="character" w:customStyle="1" w:styleId="9Char">
    <w:name w:val="9 Char"/>
    <w:link w:val="9"/>
    <w:rsid w:val="00732B5F"/>
    <w:rPr>
      <w:rFonts w:ascii=".VnTime" w:hAnsi=".VnTime"/>
      <w:b/>
      <w:iCs/>
      <w:noProof/>
      <w:color w:val="000000"/>
      <w:sz w:val="27"/>
      <w:szCs w:val="27"/>
      <w:lang w:val="en-US" w:eastAsia="en-US" w:bidi="ar-SA"/>
    </w:rPr>
  </w:style>
  <w:style w:type="paragraph" w:customStyle="1" w:styleId="20">
    <w:name w:val="20"/>
    <w:basedOn w:val="Normal"/>
    <w:rsid w:val="00732B5F"/>
    <w:pPr>
      <w:spacing w:before="120"/>
      <w:jc w:val="both"/>
    </w:pPr>
    <w:rPr>
      <w:b/>
    </w:rPr>
  </w:style>
  <w:style w:type="paragraph" w:customStyle="1" w:styleId="12">
    <w:name w:val="12"/>
    <w:basedOn w:val="4"/>
    <w:rsid w:val="00732B5F"/>
    <w:pPr>
      <w:jc w:val="both"/>
    </w:pPr>
    <w:rPr>
      <w:rFonts w:ascii="Times New Roman" w:hAnsi="Times New Roman"/>
      <w:szCs w:val="28"/>
      <w:lang w:val="vi-VN"/>
    </w:rPr>
  </w:style>
  <w:style w:type="paragraph" w:customStyle="1" w:styleId="8">
    <w:name w:val="8"/>
    <w:basedOn w:val="Normal"/>
    <w:link w:val="8Char"/>
    <w:rsid w:val="00732B5F"/>
    <w:pPr>
      <w:spacing w:before="120"/>
      <w:ind w:firstLine="720"/>
      <w:jc w:val="both"/>
    </w:pPr>
    <w:rPr>
      <w:b/>
      <w:noProof/>
    </w:rPr>
  </w:style>
  <w:style w:type="character" w:customStyle="1" w:styleId="8Char">
    <w:name w:val="8 Char"/>
    <w:link w:val="8"/>
    <w:rsid w:val="00732B5F"/>
    <w:rPr>
      <w:b/>
      <w:noProof/>
      <w:sz w:val="28"/>
      <w:szCs w:val="28"/>
      <w:lang w:val="en-US" w:eastAsia="en-US" w:bidi="ar-SA"/>
    </w:rPr>
  </w:style>
  <w:style w:type="paragraph" w:customStyle="1" w:styleId="xl54">
    <w:name w:val="xl54"/>
    <w:basedOn w:val="Normal"/>
    <w:rsid w:val="00732B5F"/>
    <w:pPr>
      <w:pBdr>
        <w:left w:val="single" w:sz="4" w:space="0" w:color="auto"/>
        <w:bottom w:val="dotted" w:sz="4" w:space="0" w:color="auto"/>
        <w:right w:val="single" w:sz="4" w:space="0" w:color="auto"/>
      </w:pBdr>
      <w:spacing w:before="100" w:beforeAutospacing="1" w:after="100" w:afterAutospacing="1"/>
      <w:jc w:val="both"/>
      <w:textAlignment w:val="center"/>
    </w:pPr>
    <w:rPr>
      <w:rFonts w:ascii=".VnTimeH" w:eastAsia="Arial Unicode MS" w:hAnsi=".VnTimeH" w:cs="Arial Unicode MS"/>
      <w:b/>
      <w:bCs/>
      <w:sz w:val="24"/>
      <w:szCs w:val="24"/>
    </w:rPr>
  </w:style>
  <w:style w:type="paragraph" w:styleId="ListParagraph">
    <w:name w:val="List Paragraph"/>
    <w:basedOn w:val="Normal"/>
    <w:qFormat/>
    <w:rsid w:val="00732B5F"/>
    <w:pPr>
      <w:ind w:left="720"/>
      <w:contextualSpacing/>
    </w:pPr>
    <w:rPr>
      <w:rFonts w:ascii="VNI-Times" w:hAnsi="VNI-Times"/>
      <w:sz w:val="26"/>
      <w:szCs w:val="24"/>
    </w:rPr>
  </w:style>
  <w:style w:type="paragraph" w:customStyle="1" w:styleId="Style2">
    <w:name w:val="Style2"/>
    <w:basedOn w:val="Normal"/>
    <w:rsid w:val="00732B5F"/>
    <w:pPr>
      <w:spacing w:before="40" w:beforeAutospacing="1" w:after="40" w:afterAutospacing="1"/>
      <w:jc w:val="center"/>
    </w:pPr>
    <w:rPr>
      <w:rFonts w:eastAsia="Arial Unicode MS"/>
    </w:rPr>
  </w:style>
  <w:style w:type="paragraph" w:customStyle="1" w:styleId="abc">
    <w:name w:val="abc"/>
    <w:basedOn w:val="Normal"/>
    <w:rsid w:val="00732B5F"/>
    <w:pPr>
      <w:overflowPunct w:val="0"/>
      <w:autoSpaceDE w:val="0"/>
      <w:autoSpaceDN w:val="0"/>
      <w:adjustRightInd w:val="0"/>
    </w:pPr>
    <w:rPr>
      <w:rFonts w:ascii=".VnTime" w:hAnsi=".VnTime"/>
      <w:kern w:val="16"/>
      <w:sz w:val="24"/>
      <w:szCs w:val="20"/>
    </w:rPr>
  </w:style>
  <w:style w:type="table" w:styleId="TableElegant">
    <w:name w:val="Table Elegant"/>
    <w:basedOn w:val="TableNormal"/>
    <w:rsid w:val="00732B5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Bullet">
    <w:name w:val="List Bullet"/>
    <w:basedOn w:val="Normal"/>
    <w:rsid w:val="000B4CE7"/>
    <w:pPr>
      <w:tabs>
        <w:tab w:val="num" w:pos="360"/>
      </w:tabs>
      <w:ind w:left="360" w:hanging="360"/>
    </w:pPr>
    <w:rPr>
      <w:rFonts w:cs="Arial"/>
      <w:position w:val="8"/>
      <w:lang w:eastAsia="vi-VN"/>
    </w:rPr>
  </w:style>
  <w:style w:type="paragraph" w:customStyle="1" w:styleId="Default">
    <w:name w:val="Default"/>
    <w:rsid w:val="000B23A6"/>
    <w:pPr>
      <w:widowControl w:val="0"/>
      <w:autoSpaceDE w:val="0"/>
      <w:autoSpaceDN w:val="0"/>
    </w:pPr>
    <w:rPr>
      <w:rFonts w:ascii=".VnTime" w:hAnsi=".VnTime" w:cs=".VnTime"/>
      <w:color w:val="000000"/>
      <w:sz w:val="24"/>
      <w:szCs w:val="24"/>
    </w:rPr>
  </w:style>
  <w:style w:type="paragraph" w:styleId="Subtitle">
    <w:name w:val="Subtitle"/>
    <w:basedOn w:val="Normal"/>
    <w:qFormat/>
    <w:rsid w:val="000B23A6"/>
    <w:pPr>
      <w:pBdr>
        <w:top w:val="single" w:sz="4" w:space="0" w:color="auto"/>
        <w:left w:val="single" w:sz="4" w:space="0" w:color="auto"/>
        <w:bottom w:val="single" w:sz="4" w:space="12" w:color="auto"/>
        <w:right w:val="single" w:sz="4" w:space="0" w:color="auto"/>
      </w:pBdr>
    </w:pPr>
    <w:rPr>
      <w:b/>
      <w:bCs/>
      <w:sz w:val="26"/>
      <w:szCs w:val="24"/>
    </w:rPr>
  </w:style>
  <w:style w:type="paragraph" w:customStyle="1" w:styleId="xl25">
    <w:name w:val="xl25"/>
    <w:basedOn w:val="Normal"/>
    <w:rsid w:val="000B23A6"/>
    <w:pPr>
      <w:spacing w:before="100" w:beforeAutospacing="1" w:after="100" w:afterAutospacing="1"/>
    </w:pPr>
    <w:rPr>
      <w:b/>
      <w:bCs/>
    </w:rPr>
  </w:style>
  <w:style w:type="paragraph" w:customStyle="1" w:styleId="xl26">
    <w:name w:val="xl26"/>
    <w:basedOn w:val="Normal"/>
    <w:rsid w:val="000B23A6"/>
    <w:pPr>
      <w:spacing w:before="100" w:beforeAutospacing="1" w:after="100" w:afterAutospacing="1"/>
    </w:pPr>
    <w:rPr>
      <w:b/>
      <w:bCs/>
      <w:sz w:val="26"/>
      <w:szCs w:val="26"/>
    </w:rPr>
  </w:style>
  <w:style w:type="paragraph" w:customStyle="1" w:styleId="xl27">
    <w:name w:val="xl27"/>
    <w:basedOn w:val="Normal"/>
    <w:rsid w:val="000B23A6"/>
    <w:pPr>
      <w:spacing w:before="100" w:beforeAutospacing="1" w:after="100" w:afterAutospacing="1"/>
    </w:pPr>
    <w:rPr>
      <w:b/>
      <w:bCs/>
      <w:sz w:val="23"/>
      <w:szCs w:val="23"/>
    </w:rPr>
  </w:style>
  <w:style w:type="paragraph" w:customStyle="1" w:styleId="xl28">
    <w:name w:val="xl28"/>
    <w:basedOn w:val="Normal"/>
    <w:rsid w:val="000B23A6"/>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29">
    <w:name w:val="xl29"/>
    <w:basedOn w:val="Normal"/>
    <w:rsid w:val="000B23A6"/>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30">
    <w:name w:val="xl30"/>
    <w:basedOn w:val="Normal"/>
    <w:rsid w:val="000B23A6"/>
    <w:pPr>
      <w:pBdr>
        <w:top w:val="single" w:sz="8" w:space="0" w:color="auto"/>
      </w:pBdr>
      <w:spacing w:before="100" w:beforeAutospacing="1" w:after="100" w:afterAutospacing="1"/>
      <w:jc w:val="center"/>
    </w:pPr>
    <w:rPr>
      <w:b/>
      <w:bCs/>
      <w:sz w:val="24"/>
      <w:szCs w:val="24"/>
    </w:rPr>
  </w:style>
  <w:style w:type="paragraph" w:customStyle="1" w:styleId="xl31">
    <w:name w:val="xl31"/>
    <w:basedOn w:val="Normal"/>
    <w:rsid w:val="000B23A6"/>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32">
    <w:name w:val="xl32"/>
    <w:basedOn w:val="Normal"/>
    <w:rsid w:val="000B23A6"/>
    <w:pPr>
      <w:pBdr>
        <w:left w:val="single" w:sz="8" w:space="0" w:color="auto"/>
      </w:pBdr>
      <w:spacing w:before="100" w:beforeAutospacing="1" w:after="100" w:afterAutospacing="1"/>
      <w:jc w:val="center"/>
    </w:pPr>
    <w:rPr>
      <w:b/>
      <w:bCs/>
      <w:sz w:val="24"/>
      <w:szCs w:val="24"/>
    </w:rPr>
  </w:style>
  <w:style w:type="paragraph" w:customStyle="1" w:styleId="xl33">
    <w:name w:val="xl33"/>
    <w:basedOn w:val="Normal"/>
    <w:rsid w:val="000B23A6"/>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34">
    <w:name w:val="xl34"/>
    <w:basedOn w:val="Normal"/>
    <w:rsid w:val="000B23A6"/>
    <w:pPr>
      <w:spacing w:before="100" w:beforeAutospacing="1" w:after="100" w:afterAutospacing="1"/>
      <w:jc w:val="center"/>
    </w:pPr>
    <w:rPr>
      <w:b/>
      <w:bCs/>
      <w:sz w:val="24"/>
      <w:szCs w:val="24"/>
    </w:rPr>
  </w:style>
  <w:style w:type="paragraph" w:customStyle="1" w:styleId="xl35">
    <w:name w:val="xl35"/>
    <w:basedOn w:val="Normal"/>
    <w:rsid w:val="000B23A6"/>
    <w:pPr>
      <w:pBdr>
        <w:right w:val="single" w:sz="8" w:space="0" w:color="auto"/>
      </w:pBdr>
      <w:spacing w:before="100" w:beforeAutospacing="1" w:after="100" w:afterAutospacing="1"/>
      <w:jc w:val="center"/>
    </w:pPr>
    <w:rPr>
      <w:b/>
      <w:bCs/>
      <w:sz w:val="24"/>
      <w:szCs w:val="24"/>
    </w:rPr>
  </w:style>
  <w:style w:type="paragraph" w:customStyle="1" w:styleId="xl36">
    <w:name w:val="xl36"/>
    <w:basedOn w:val="Normal"/>
    <w:rsid w:val="000B23A6"/>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38">
    <w:name w:val="xl38"/>
    <w:basedOn w:val="Normal"/>
    <w:rsid w:val="000B23A6"/>
    <w:pPr>
      <w:pBdr>
        <w:bottom w:val="single" w:sz="8" w:space="0" w:color="auto"/>
      </w:pBdr>
      <w:spacing w:before="100" w:beforeAutospacing="1" w:after="100" w:afterAutospacing="1"/>
      <w:jc w:val="center"/>
    </w:pPr>
    <w:rPr>
      <w:b/>
      <w:bCs/>
      <w:sz w:val="24"/>
      <w:szCs w:val="24"/>
    </w:rPr>
  </w:style>
  <w:style w:type="paragraph" w:customStyle="1" w:styleId="xl39">
    <w:name w:val="xl39"/>
    <w:basedOn w:val="Normal"/>
    <w:rsid w:val="000B23A6"/>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40">
    <w:name w:val="xl40"/>
    <w:basedOn w:val="Normal"/>
    <w:rsid w:val="000B23A6"/>
    <w:pPr>
      <w:pBdr>
        <w:top w:val="single" w:sz="8" w:space="0" w:color="auto"/>
        <w:left w:val="single" w:sz="8" w:space="0" w:color="auto"/>
      </w:pBdr>
      <w:spacing w:before="100" w:beforeAutospacing="1" w:after="100" w:afterAutospacing="1"/>
    </w:pPr>
    <w:rPr>
      <w:sz w:val="24"/>
      <w:szCs w:val="24"/>
    </w:rPr>
  </w:style>
  <w:style w:type="paragraph" w:customStyle="1" w:styleId="xl41">
    <w:name w:val="xl41"/>
    <w:basedOn w:val="Normal"/>
    <w:rsid w:val="000B23A6"/>
    <w:pPr>
      <w:pBdr>
        <w:top w:val="single" w:sz="8" w:space="0" w:color="auto"/>
      </w:pBdr>
      <w:spacing w:before="100" w:beforeAutospacing="1" w:after="100" w:afterAutospacing="1"/>
    </w:pPr>
    <w:rPr>
      <w:sz w:val="24"/>
      <w:szCs w:val="24"/>
    </w:rPr>
  </w:style>
  <w:style w:type="paragraph" w:customStyle="1" w:styleId="xl42">
    <w:name w:val="xl42"/>
    <w:basedOn w:val="Normal"/>
    <w:rsid w:val="000B23A6"/>
    <w:pPr>
      <w:pBdr>
        <w:left w:val="single" w:sz="8" w:space="0" w:color="auto"/>
      </w:pBdr>
      <w:spacing w:before="100" w:beforeAutospacing="1" w:after="100" w:afterAutospacing="1"/>
    </w:pPr>
    <w:rPr>
      <w:sz w:val="24"/>
      <w:szCs w:val="24"/>
    </w:rPr>
  </w:style>
  <w:style w:type="paragraph" w:customStyle="1" w:styleId="xl43">
    <w:name w:val="xl43"/>
    <w:basedOn w:val="Normal"/>
    <w:rsid w:val="000B23A6"/>
    <w:pPr>
      <w:pBdr>
        <w:left w:val="single" w:sz="8" w:space="0" w:color="auto"/>
        <w:bottom w:val="single" w:sz="8" w:space="0" w:color="auto"/>
      </w:pBdr>
      <w:spacing w:before="100" w:beforeAutospacing="1" w:after="100" w:afterAutospacing="1"/>
    </w:pPr>
    <w:rPr>
      <w:sz w:val="24"/>
      <w:szCs w:val="24"/>
    </w:rPr>
  </w:style>
  <w:style w:type="paragraph" w:customStyle="1" w:styleId="xl45">
    <w:name w:val="xl45"/>
    <w:basedOn w:val="Normal"/>
    <w:rsid w:val="000B23A6"/>
    <w:pPr>
      <w:pBdr>
        <w:top w:val="single" w:sz="8" w:space="0" w:color="auto"/>
        <w:left w:val="single" w:sz="4" w:space="0" w:color="auto"/>
        <w:right w:val="single" w:sz="4" w:space="0" w:color="auto"/>
      </w:pBdr>
      <w:spacing w:before="100" w:beforeAutospacing="1" w:after="100" w:afterAutospacing="1"/>
    </w:pPr>
    <w:rPr>
      <w:sz w:val="24"/>
      <w:szCs w:val="24"/>
    </w:rPr>
  </w:style>
  <w:style w:type="paragraph" w:customStyle="1" w:styleId="xl46">
    <w:name w:val="xl46"/>
    <w:basedOn w:val="Normal"/>
    <w:rsid w:val="000B23A6"/>
    <w:pPr>
      <w:pBdr>
        <w:left w:val="single" w:sz="4" w:space="0" w:color="auto"/>
        <w:right w:val="single" w:sz="4" w:space="0" w:color="auto"/>
      </w:pBdr>
      <w:spacing w:before="100" w:beforeAutospacing="1" w:after="100" w:afterAutospacing="1"/>
    </w:pPr>
    <w:rPr>
      <w:sz w:val="24"/>
      <w:szCs w:val="24"/>
    </w:rPr>
  </w:style>
  <w:style w:type="paragraph" w:customStyle="1" w:styleId="xl47">
    <w:name w:val="xl47"/>
    <w:basedOn w:val="Normal"/>
    <w:rsid w:val="000B23A6"/>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48">
    <w:name w:val="xl48"/>
    <w:basedOn w:val="Normal"/>
    <w:rsid w:val="000B23A6"/>
    <w:pPr>
      <w:pBdr>
        <w:right w:val="single" w:sz="4" w:space="0" w:color="auto"/>
      </w:pBdr>
      <w:spacing w:before="100" w:beforeAutospacing="1" w:after="100" w:afterAutospacing="1"/>
    </w:pPr>
    <w:rPr>
      <w:sz w:val="24"/>
      <w:szCs w:val="24"/>
    </w:rPr>
  </w:style>
  <w:style w:type="paragraph" w:customStyle="1" w:styleId="xl49">
    <w:name w:val="xl49"/>
    <w:basedOn w:val="Normal"/>
    <w:rsid w:val="000B23A6"/>
    <w:pPr>
      <w:pBdr>
        <w:top w:val="single" w:sz="8" w:space="0" w:color="auto"/>
        <w:left w:val="single" w:sz="4" w:space="0" w:color="auto"/>
        <w:right w:val="single" w:sz="8" w:space="0" w:color="auto"/>
      </w:pBdr>
      <w:spacing w:before="100" w:beforeAutospacing="1" w:after="100" w:afterAutospacing="1"/>
    </w:pPr>
    <w:rPr>
      <w:sz w:val="24"/>
      <w:szCs w:val="24"/>
    </w:rPr>
  </w:style>
  <w:style w:type="paragraph" w:customStyle="1" w:styleId="xl50">
    <w:name w:val="xl50"/>
    <w:basedOn w:val="Normal"/>
    <w:rsid w:val="000B23A6"/>
    <w:pPr>
      <w:pBdr>
        <w:left w:val="single" w:sz="4" w:space="0" w:color="auto"/>
        <w:right w:val="single" w:sz="8" w:space="0" w:color="auto"/>
      </w:pBdr>
      <w:spacing w:before="100" w:beforeAutospacing="1" w:after="100" w:afterAutospacing="1"/>
    </w:pPr>
    <w:rPr>
      <w:sz w:val="24"/>
      <w:szCs w:val="24"/>
    </w:rPr>
  </w:style>
  <w:style w:type="paragraph" w:customStyle="1" w:styleId="xl51">
    <w:name w:val="xl51"/>
    <w:basedOn w:val="Normal"/>
    <w:rsid w:val="000B23A6"/>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52">
    <w:name w:val="xl52"/>
    <w:basedOn w:val="Normal"/>
    <w:rsid w:val="000B23A6"/>
    <w:pPr>
      <w:pBdr>
        <w:left w:val="single" w:sz="8" w:space="0" w:color="auto"/>
      </w:pBdr>
      <w:spacing w:before="100" w:beforeAutospacing="1" w:after="100" w:afterAutospacing="1"/>
      <w:jc w:val="center"/>
    </w:pPr>
    <w:rPr>
      <w:sz w:val="24"/>
      <w:szCs w:val="24"/>
    </w:rPr>
  </w:style>
  <w:style w:type="paragraph" w:customStyle="1" w:styleId="xl53">
    <w:name w:val="xl53"/>
    <w:basedOn w:val="Normal"/>
    <w:rsid w:val="000B23A6"/>
    <w:pPr>
      <w:pBdr>
        <w:left w:val="single" w:sz="8" w:space="0" w:color="auto"/>
        <w:bottom w:val="single" w:sz="8" w:space="0" w:color="auto"/>
      </w:pBdr>
      <w:spacing w:before="100" w:beforeAutospacing="1" w:after="100" w:afterAutospacing="1"/>
      <w:jc w:val="center"/>
    </w:pPr>
    <w:rPr>
      <w:sz w:val="24"/>
      <w:szCs w:val="24"/>
    </w:rPr>
  </w:style>
  <w:style w:type="paragraph" w:customStyle="1" w:styleId="xl55">
    <w:name w:val="xl55"/>
    <w:basedOn w:val="Normal"/>
    <w:rsid w:val="000B23A6"/>
    <w:pPr>
      <w:pBdr>
        <w:left w:val="single" w:sz="4"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56">
    <w:name w:val="xl56"/>
    <w:basedOn w:val="Normal"/>
    <w:rsid w:val="000B23A6"/>
    <w:pPr>
      <w:spacing w:before="100" w:beforeAutospacing="1" w:after="100" w:afterAutospacing="1"/>
      <w:jc w:val="center"/>
    </w:pPr>
    <w:rPr>
      <w:sz w:val="24"/>
      <w:szCs w:val="24"/>
    </w:rPr>
  </w:style>
  <w:style w:type="paragraph" w:customStyle="1" w:styleId="xl57">
    <w:name w:val="xl57"/>
    <w:basedOn w:val="Normal"/>
    <w:rsid w:val="000B23A6"/>
    <w:pPr>
      <w:pBdr>
        <w:top w:val="single" w:sz="8" w:space="0" w:color="auto"/>
        <w:left w:val="single" w:sz="4" w:space="0" w:color="auto"/>
        <w:bottom w:val="single" w:sz="8" w:space="0" w:color="auto"/>
        <w:right w:val="single" w:sz="4" w:space="0" w:color="auto"/>
      </w:pBdr>
      <w:spacing w:before="100" w:beforeAutospacing="1" w:after="100" w:afterAutospacing="1"/>
    </w:pPr>
    <w:rPr>
      <w:b/>
      <w:bCs/>
      <w:sz w:val="22"/>
      <w:szCs w:val="22"/>
    </w:rPr>
  </w:style>
  <w:style w:type="paragraph" w:customStyle="1" w:styleId="xl58">
    <w:name w:val="xl58"/>
    <w:basedOn w:val="Normal"/>
    <w:rsid w:val="000B23A6"/>
    <w:pPr>
      <w:pBdr>
        <w:left w:val="single" w:sz="8" w:space="0" w:color="auto"/>
        <w:bottom w:val="single" w:sz="4" w:space="0" w:color="auto"/>
      </w:pBdr>
      <w:spacing w:before="100" w:beforeAutospacing="1" w:after="100" w:afterAutospacing="1"/>
      <w:jc w:val="center"/>
    </w:pPr>
    <w:rPr>
      <w:sz w:val="24"/>
      <w:szCs w:val="24"/>
    </w:rPr>
  </w:style>
  <w:style w:type="paragraph" w:customStyle="1" w:styleId="xl59">
    <w:name w:val="xl59"/>
    <w:basedOn w:val="Normal"/>
    <w:rsid w:val="000B23A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0">
    <w:name w:val="xl60"/>
    <w:basedOn w:val="Normal"/>
    <w:rsid w:val="000B23A6"/>
    <w:pPr>
      <w:pBdr>
        <w:bottom w:val="single" w:sz="4" w:space="0" w:color="auto"/>
      </w:pBdr>
      <w:spacing w:before="100" w:beforeAutospacing="1" w:after="100" w:afterAutospacing="1"/>
    </w:pPr>
    <w:rPr>
      <w:sz w:val="24"/>
      <w:szCs w:val="24"/>
    </w:rPr>
  </w:style>
  <w:style w:type="paragraph" w:customStyle="1" w:styleId="xl61">
    <w:name w:val="xl61"/>
    <w:basedOn w:val="Normal"/>
    <w:rsid w:val="000B23A6"/>
    <w:pPr>
      <w:pBdr>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2">
    <w:name w:val="xl62"/>
    <w:basedOn w:val="Normal"/>
    <w:rsid w:val="000B23A6"/>
    <w:pPr>
      <w:pBdr>
        <w:top w:val="single" w:sz="4" w:space="0" w:color="auto"/>
        <w:left w:val="single" w:sz="8" w:space="0" w:color="auto"/>
      </w:pBdr>
      <w:spacing w:before="100" w:beforeAutospacing="1" w:after="100" w:afterAutospacing="1"/>
      <w:jc w:val="center"/>
    </w:pPr>
    <w:rPr>
      <w:sz w:val="24"/>
      <w:szCs w:val="24"/>
    </w:rPr>
  </w:style>
  <w:style w:type="paragraph" w:customStyle="1" w:styleId="xl63">
    <w:name w:val="xl63"/>
    <w:basedOn w:val="Normal"/>
    <w:rsid w:val="000B23A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0B23A6"/>
    <w:pPr>
      <w:pBdr>
        <w:top w:val="single" w:sz="4" w:space="0" w:color="auto"/>
      </w:pBdr>
      <w:spacing w:before="100" w:beforeAutospacing="1" w:after="100" w:afterAutospacing="1"/>
      <w:jc w:val="center"/>
    </w:pPr>
    <w:rPr>
      <w:b/>
      <w:bCs/>
      <w:sz w:val="24"/>
      <w:szCs w:val="24"/>
    </w:rPr>
  </w:style>
  <w:style w:type="paragraph" w:customStyle="1" w:styleId="xl65">
    <w:name w:val="xl65"/>
    <w:basedOn w:val="Normal"/>
    <w:rsid w:val="000B23A6"/>
    <w:pPr>
      <w:pBdr>
        <w:top w:val="single" w:sz="4" w:space="0" w:color="auto"/>
      </w:pBdr>
      <w:spacing w:before="100" w:beforeAutospacing="1" w:after="100" w:afterAutospacing="1"/>
    </w:pPr>
    <w:rPr>
      <w:sz w:val="24"/>
      <w:szCs w:val="24"/>
    </w:rPr>
  </w:style>
  <w:style w:type="paragraph" w:customStyle="1" w:styleId="xl66">
    <w:name w:val="xl66"/>
    <w:basedOn w:val="Normal"/>
    <w:rsid w:val="000B23A6"/>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11">
    <w:name w:val="xl111"/>
    <w:basedOn w:val="Normal"/>
    <w:rsid w:val="000B23A6"/>
    <w:pPr>
      <w:pBdr>
        <w:top w:val="single" w:sz="8" w:space="0" w:color="auto"/>
      </w:pBdr>
      <w:spacing w:before="100" w:beforeAutospacing="1" w:after="100" w:afterAutospacing="1"/>
      <w:jc w:val="center"/>
    </w:pPr>
    <w:rPr>
      <w:b/>
      <w:bCs/>
    </w:rPr>
  </w:style>
  <w:style w:type="paragraph" w:customStyle="1" w:styleId="xl112">
    <w:name w:val="xl112"/>
    <w:basedOn w:val="Normal"/>
    <w:rsid w:val="000B23A6"/>
    <w:pPr>
      <w:pBdr>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Normal"/>
    <w:rsid w:val="000B23A6"/>
    <w:pPr>
      <w:pBdr>
        <w:left w:val="single" w:sz="4" w:space="0" w:color="auto"/>
        <w:bottom w:val="single" w:sz="8" w:space="0" w:color="auto"/>
        <w:right w:val="single" w:sz="4" w:space="0" w:color="auto"/>
      </w:pBdr>
      <w:spacing w:before="100" w:beforeAutospacing="1" w:after="100" w:afterAutospacing="1"/>
    </w:pPr>
    <w:rPr>
      <w:sz w:val="22"/>
      <w:szCs w:val="22"/>
    </w:rPr>
  </w:style>
  <w:style w:type="character" w:customStyle="1" w:styleId="dieuchar0">
    <w:name w:val="dieuchar"/>
    <w:basedOn w:val="DefaultParagraphFont"/>
    <w:rsid w:val="0015068A"/>
  </w:style>
  <w:style w:type="paragraph" w:customStyle="1" w:styleId="font6">
    <w:name w:val="font6"/>
    <w:basedOn w:val="Normal"/>
    <w:rsid w:val="008E3DCD"/>
    <w:pPr>
      <w:spacing w:before="100" w:beforeAutospacing="1" w:after="100" w:afterAutospacing="1"/>
    </w:pPr>
    <w:rPr>
      <w:rFonts w:ascii="VNI-Times" w:eastAsia="Arial Unicode MS" w:hAnsi="VNI-Times" w:cs="Arial Unicode MS"/>
      <w:b/>
      <w:bCs/>
      <w:sz w:val="24"/>
      <w:szCs w:val="24"/>
    </w:rPr>
  </w:style>
  <w:style w:type="paragraph" w:customStyle="1" w:styleId="font7">
    <w:name w:val="font7"/>
    <w:basedOn w:val="Normal"/>
    <w:rsid w:val="008E3DCD"/>
    <w:pPr>
      <w:spacing w:before="100" w:beforeAutospacing="1" w:after="100" w:afterAutospacing="1"/>
    </w:pPr>
    <w:rPr>
      <w:rFonts w:ascii="VNI-Times" w:eastAsia="Arial Unicode MS" w:hAnsi="VNI-Times" w:cs="Arial Unicode MS"/>
      <w:i/>
      <w:iCs/>
      <w:sz w:val="26"/>
      <w:szCs w:val="26"/>
    </w:rPr>
  </w:style>
  <w:style w:type="paragraph" w:customStyle="1" w:styleId="font8">
    <w:name w:val="font8"/>
    <w:basedOn w:val="Normal"/>
    <w:rsid w:val="008E3DCD"/>
    <w:pPr>
      <w:spacing w:before="100" w:beforeAutospacing="1" w:after="100" w:afterAutospacing="1"/>
    </w:pPr>
    <w:rPr>
      <w:rFonts w:ascii="VNI-Times" w:eastAsia="Arial Unicode MS" w:hAnsi="VNI-Times" w:cs="Arial Unicode MS"/>
      <w:i/>
      <w:iCs/>
      <w:sz w:val="26"/>
      <w:szCs w:val="26"/>
    </w:rPr>
  </w:style>
  <w:style w:type="paragraph" w:customStyle="1" w:styleId="font1">
    <w:name w:val="font1"/>
    <w:basedOn w:val="Normal"/>
    <w:rsid w:val="008E3DCD"/>
    <w:pPr>
      <w:spacing w:before="100" w:beforeAutospacing="1" w:after="100" w:afterAutospacing="1"/>
    </w:pPr>
    <w:rPr>
      <w:rFonts w:ascii="VNI-Times" w:eastAsia="Arial Unicode MS" w:hAnsi="VNI-Times" w:cs="Arial Unicode MS"/>
      <w:sz w:val="24"/>
      <w:szCs w:val="24"/>
    </w:rPr>
  </w:style>
  <w:style w:type="paragraph" w:customStyle="1" w:styleId="BodyText220">
    <w:name w:val="Body Text 22"/>
    <w:basedOn w:val="Normal"/>
    <w:rsid w:val="008E3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60" w:line="288" w:lineRule="auto"/>
      <w:ind w:firstLine="547"/>
      <w:jc w:val="both"/>
      <w:textAlignment w:val="baseline"/>
    </w:pPr>
    <w:rPr>
      <w:rFonts w:ascii=".VnTime" w:hAnsi=".VnTime"/>
      <w:szCs w:val="20"/>
    </w:rPr>
  </w:style>
  <w:style w:type="paragraph" w:styleId="List">
    <w:name w:val="List"/>
    <w:basedOn w:val="Normal"/>
    <w:rsid w:val="008E3DCD"/>
    <w:pPr>
      <w:spacing w:after="60"/>
      <w:ind w:firstLine="720"/>
      <w:jc w:val="both"/>
    </w:pPr>
  </w:style>
  <w:style w:type="paragraph" w:styleId="List2">
    <w:name w:val="List 2"/>
    <w:basedOn w:val="Normal"/>
    <w:rsid w:val="008E3DCD"/>
    <w:pPr>
      <w:spacing w:after="60"/>
      <w:jc w:val="both"/>
    </w:pPr>
  </w:style>
  <w:style w:type="paragraph" w:customStyle="1" w:styleId="Giua">
    <w:name w:val="Giua"/>
    <w:basedOn w:val="Normal"/>
    <w:autoRedefine/>
    <w:rsid w:val="0084526E"/>
    <w:pPr>
      <w:spacing w:after="120"/>
      <w:jc w:val="center"/>
    </w:pPr>
    <w:rPr>
      <w:b/>
      <w:color w:val="0000FF"/>
      <w:spacing w:val="24"/>
      <w:sz w:val="24"/>
      <w:szCs w:val="24"/>
    </w:rPr>
  </w:style>
  <w:style w:type="paragraph" w:customStyle="1" w:styleId="giua0">
    <w:name w:val="giua"/>
    <w:basedOn w:val="Normal"/>
    <w:autoRedefine/>
    <w:rsid w:val="0084526E"/>
    <w:pPr>
      <w:spacing w:before="240" w:after="120"/>
      <w:jc w:val="center"/>
    </w:pPr>
    <w:rPr>
      <w:b/>
      <w:color w:val="0000FF"/>
      <w:sz w:val="24"/>
      <w:szCs w:val="24"/>
    </w:rPr>
  </w:style>
  <w:style w:type="paragraph" w:customStyle="1" w:styleId="Center">
    <w:name w:val="Center"/>
    <w:basedOn w:val="Normal"/>
    <w:autoRedefine/>
    <w:rsid w:val="0084526E"/>
    <w:pPr>
      <w:spacing w:after="120"/>
      <w:jc w:val="center"/>
    </w:pPr>
    <w:rPr>
      <w:b/>
      <w:caps/>
      <w:color w:val="0000FF"/>
      <w:spacing w:val="24"/>
      <w:sz w:val="32"/>
      <w:szCs w:val="32"/>
    </w:rPr>
  </w:style>
  <w:style w:type="paragraph" w:customStyle="1" w:styleId="Tenvb">
    <w:name w:val="Tenvb"/>
    <w:basedOn w:val="Normal"/>
    <w:autoRedefine/>
    <w:rsid w:val="0084526E"/>
    <w:pPr>
      <w:jc w:val="center"/>
    </w:pPr>
    <w:rPr>
      <w:b/>
      <w:color w:val="0000FF"/>
      <w:sz w:val="24"/>
      <w:szCs w:val="24"/>
    </w:rPr>
  </w:style>
  <w:style w:type="paragraph" w:customStyle="1" w:styleId="dieu">
    <w:name w:val="dieu"/>
    <w:basedOn w:val="Giua"/>
    <w:autoRedefine/>
    <w:rsid w:val="0084526E"/>
    <w:pPr>
      <w:ind w:firstLine="720"/>
      <w:jc w:val="both"/>
    </w:pPr>
    <w:rPr>
      <w:b w:val="0"/>
      <w:color w:val="auto"/>
      <w:spacing w:val="0"/>
      <w:sz w:val="28"/>
      <w:szCs w:val="28"/>
      <w:lang w:val="vi-VN"/>
    </w:rPr>
  </w:style>
  <w:style w:type="paragraph" w:customStyle="1" w:styleId="Loai">
    <w:name w:val="Loai"/>
    <w:basedOn w:val="Giua"/>
    <w:autoRedefine/>
    <w:rsid w:val="0084526E"/>
    <w:pPr>
      <w:spacing w:before="240"/>
    </w:pPr>
    <w:rPr>
      <w:spacing w:val="0"/>
    </w:rPr>
  </w:style>
  <w:style w:type="character" w:customStyle="1" w:styleId="HBulletCharChar">
    <w:name w:val="H_Bullet Char Char"/>
    <w:link w:val="HBullet"/>
    <w:locked/>
    <w:rsid w:val="00A04C24"/>
    <w:rPr>
      <w:sz w:val="28"/>
      <w:szCs w:val="28"/>
      <w:lang w:val="vi-VN" w:eastAsia="vi-VN" w:bidi="ar-SA"/>
    </w:rPr>
  </w:style>
  <w:style w:type="paragraph" w:customStyle="1" w:styleId="HBullet">
    <w:name w:val="H_Bullet"/>
    <w:basedOn w:val="Normal"/>
    <w:link w:val="HBulletCharChar"/>
    <w:autoRedefine/>
    <w:rsid w:val="00A04C24"/>
    <w:pPr>
      <w:widowControl w:val="0"/>
      <w:ind w:firstLine="720"/>
      <w:jc w:val="both"/>
    </w:pPr>
    <w:rPr>
      <w:lang w:val="vi-VN" w:eastAsia="vi-VN"/>
    </w:rPr>
  </w:style>
  <w:style w:type="character" w:styleId="Emphasis">
    <w:name w:val="Emphasis"/>
    <w:qFormat/>
    <w:rsid w:val="00C02303"/>
    <w:rPr>
      <w:i/>
      <w:iCs/>
    </w:rPr>
  </w:style>
  <w:style w:type="character" w:customStyle="1" w:styleId="CharChar5">
    <w:name w:val="Char Char5"/>
    <w:rsid w:val="002F67E6"/>
    <w:rPr>
      <w:rFonts w:ascii="UVnTime" w:hAnsi="UVnTime"/>
      <w:sz w:val="26"/>
      <w:szCs w:val="28"/>
      <w:lang w:val="en-US" w:eastAsia="en-US" w:bidi="ar-SA"/>
    </w:rPr>
  </w:style>
  <w:style w:type="paragraph" w:customStyle="1" w:styleId="CharCharCharCharCharCharCharCharCharChar">
    <w:name w:val="Char Char Char Char Char Char Char Char Char Char"/>
    <w:basedOn w:val="Normal"/>
    <w:semiHidden/>
    <w:rsid w:val="005C271C"/>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6B0E05"/>
    <w:pPr>
      <w:spacing w:after="160" w:line="240" w:lineRule="exact"/>
    </w:pPr>
  </w:style>
  <w:style w:type="paragraph" w:customStyle="1" w:styleId="CharCharCharCharCharCharChar">
    <w:name w:val="Char Char Char Char Char Char Char"/>
    <w:autoRedefine/>
    <w:rsid w:val="004104B1"/>
    <w:pPr>
      <w:tabs>
        <w:tab w:val="left" w:pos="1152"/>
      </w:tabs>
      <w:spacing w:before="120" w:after="120" w:line="312" w:lineRule="auto"/>
    </w:pPr>
    <w:rPr>
      <w:rFonts w:ascii="Arial" w:hAnsi="Arial" w:cs="Arial"/>
      <w:sz w:val="26"/>
      <w:szCs w:val="26"/>
    </w:rPr>
  </w:style>
  <w:style w:type="character" w:customStyle="1" w:styleId="BodyText2Char">
    <w:name w:val="Body Text 2 Char"/>
    <w:rsid w:val="0003627F"/>
    <w:rPr>
      <w:lang w:val="en-US" w:eastAsia="en-US" w:bidi="ar-SA"/>
    </w:rPr>
  </w:style>
  <w:style w:type="paragraph" w:customStyle="1" w:styleId="Noidung">
    <w:name w:val="Noi dung"/>
    <w:basedOn w:val="Normal"/>
    <w:rsid w:val="002E41A9"/>
    <w:pPr>
      <w:spacing w:before="120"/>
      <w:ind w:firstLine="567"/>
      <w:jc w:val="both"/>
    </w:pPr>
    <w:rPr>
      <w:rFonts w:ascii=".VnTime" w:hAnsi=".VnTime"/>
      <w:szCs w:val="20"/>
    </w:rPr>
  </w:style>
  <w:style w:type="paragraph" w:customStyle="1" w:styleId="Createdby">
    <w:name w:val="Created by"/>
    <w:rsid w:val="002E41A9"/>
    <w:rPr>
      <w:sz w:val="24"/>
      <w:szCs w:val="24"/>
    </w:rPr>
  </w:style>
  <w:style w:type="character" w:customStyle="1" w:styleId="CharChar9">
    <w:name w:val="Char Char9"/>
    <w:rsid w:val="0025529B"/>
    <w:rPr>
      <w:b/>
      <w:bCs/>
      <w:color w:val="0000FF"/>
      <w:sz w:val="28"/>
      <w:szCs w:val="24"/>
      <w:lang w:val="en-US" w:eastAsia="en-US" w:bidi="ar-SA"/>
    </w:rPr>
  </w:style>
  <w:style w:type="character" w:customStyle="1" w:styleId="BodyTextCharCharCharCharCharChar1">
    <w:name w:val="Body Text Char Char Char Char Char Char1"/>
    <w:aliases w:val="Body Text Char Char Char Char Char Char Char Char Char1,Body Text Char Char Char3,Body Text Char Char Char Char1,Body Text Char1 Char1,Body Text Char Char Char4"/>
    <w:rsid w:val="00423880"/>
    <w:rPr>
      <w:sz w:val="24"/>
      <w:szCs w:val="24"/>
      <w:lang w:bidi="ar-SA"/>
    </w:rPr>
  </w:style>
  <w:style w:type="character" w:customStyle="1" w:styleId="apple-converted-space">
    <w:name w:val="apple-converted-space"/>
    <w:basedOn w:val="DefaultParagraphFont"/>
    <w:rsid w:val="00481048"/>
  </w:style>
  <w:style w:type="paragraph" w:customStyle="1" w:styleId="CharChar1CharChar">
    <w:name w:val="Char Char1 Char Char"/>
    <w:basedOn w:val="Normal"/>
    <w:autoRedefine/>
    <w:rsid w:val="00FC4769"/>
    <w:pPr>
      <w:spacing w:after="160" w:line="240" w:lineRule="exact"/>
    </w:pPr>
    <w:rPr>
      <w:rFonts w:ascii="Verdana" w:hAnsi="Verdana" w:cs="Verdana"/>
      <w:sz w:val="20"/>
      <w:szCs w:val="20"/>
    </w:rPr>
  </w:style>
  <w:style w:type="paragraph" w:customStyle="1" w:styleId="Normal1">
    <w:name w:val="Normal1"/>
    <w:basedOn w:val="Normal"/>
    <w:next w:val="Normal"/>
    <w:autoRedefine/>
    <w:semiHidden/>
    <w:rsid w:val="006100F7"/>
    <w:pPr>
      <w:spacing w:after="160" w:line="240" w:lineRule="exact"/>
    </w:pPr>
    <w:rPr>
      <w:szCs w:val="22"/>
    </w:rPr>
  </w:style>
  <w:style w:type="paragraph" w:customStyle="1" w:styleId="CharChar1CharCharCharCharCharCharCharChar">
    <w:name w:val="Char Char1 Char Char Char Char Char Char Char Char"/>
    <w:basedOn w:val="Normal"/>
    <w:autoRedefine/>
    <w:rsid w:val="00AB5481"/>
    <w:pPr>
      <w:spacing w:after="160" w:line="240" w:lineRule="exact"/>
    </w:pPr>
    <w:rPr>
      <w:rFonts w:ascii="Verdana" w:hAnsi="Verdana" w:cs="Verdana"/>
      <w:sz w:val="20"/>
      <w:szCs w:val="20"/>
    </w:rPr>
  </w:style>
  <w:style w:type="paragraph" w:customStyle="1" w:styleId="CharChar2CharCharCharChar">
    <w:name w:val="Char Char2 Char Char Char Char"/>
    <w:basedOn w:val="Normal"/>
    <w:next w:val="Normal"/>
    <w:autoRedefine/>
    <w:semiHidden/>
    <w:rsid w:val="00370CAF"/>
    <w:pPr>
      <w:spacing w:after="160" w:line="240" w:lineRule="exact"/>
    </w:pPr>
    <w:rPr>
      <w:szCs w:val="22"/>
    </w:rPr>
  </w:style>
  <w:style w:type="paragraph" w:customStyle="1" w:styleId="CharChar1CharCharCharCharCharCharCharCharCharChar">
    <w:name w:val="Char Char1 Char Char Char Char Char Char Char Char Char Char"/>
    <w:basedOn w:val="Normal"/>
    <w:autoRedefine/>
    <w:rsid w:val="005D7D88"/>
    <w:pPr>
      <w:spacing w:after="160" w:line="240" w:lineRule="exact"/>
    </w:pPr>
    <w:rPr>
      <w:rFonts w:ascii="Verdana" w:hAnsi="Verdana" w:cs="Verdana"/>
      <w:sz w:val="20"/>
      <w:szCs w:val="20"/>
    </w:rPr>
  </w:style>
  <w:style w:type="paragraph" w:customStyle="1" w:styleId="CharChar">
    <w:name w:val="Char Char"/>
    <w:basedOn w:val="Normal"/>
    <w:next w:val="Normal"/>
    <w:autoRedefine/>
    <w:semiHidden/>
    <w:rsid w:val="006776C4"/>
    <w:pPr>
      <w:spacing w:after="160" w:line="240" w:lineRule="exact"/>
    </w:pPr>
    <w:rPr>
      <w:szCs w:val="22"/>
    </w:rPr>
  </w:style>
  <w:style w:type="paragraph" w:customStyle="1" w:styleId="CharCharCharCharCharCharCharChar">
    <w:name w:val="Char Char Char Char Char Char Char Char"/>
    <w:basedOn w:val="Normal"/>
    <w:next w:val="Normal"/>
    <w:autoRedefine/>
    <w:semiHidden/>
    <w:rsid w:val="005B499C"/>
    <w:pPr>
      <w:spacing w:before="120" w:after="120" w:line="312" w:lineRule="auto"/>
    </w:pPr>
  </w:style>
  <w:style w:type="paragraph" w:customStyle="1" w:styleId="CharChar0">
    <w:name w:val="Char Char"/>
    <w:basedOn w:val="Normal"/>
    <w:next w:val="Normal"/>
    <w:autoRedefine/>
    <w:semiHidden/>
    <w:rsid w:val="002257ED"/>
    <w:pPr>
      <w:spacing w:after="160" w:line="240" w:lineRule="exact"/>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266083">
      <w:bodyDiv w:val="1"/>
      <w:marLeft w:val="0"/>
      <w:marRight w:val="0"/>
      <w:marTop w:val="0"/>
      <w:marBottom w:val="0"/>
      <w:divBdr>
        <w:top w:val="none" w:sz="0" w:space="0" w:color="auto"/>
        <w:left w:val="none" w:sz="0" w:space="0" w:color="auto"/>
        <w:bottom w:val="none" w:sz="0" w:space="0" w:color="auto"/>
        <w:right w:val="none" w:sz="0" w:space="0" w:color="auto"/>
      </w:divBdr>
    </w:div>
    <w:div w:id="14231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68F77C5-8474-4115-BC87-CE210F0251E2}"/>
</file>

<file path=customXml/itemProps2.xml><?xml version="1.0" encoding="utf-8"?>
<ds:datastoreItem xmlns:ds="http://schemas.openxmlformats.org/officeDocument/2006/customXml" ds:itemID="{9AE7ACF5-C0F8-43DA-908E-97D3AFD6DD86}"/>
</file>

<file path=customXml/itemProps3.xml><?xml version="1.0" encoding="utf-8"?>
<ds:datastoreItem xmlns:ds="http://schemas.openxmlformats.org/officeDocument/2006/customXml" ds:itemID="{D8BDB779-6075-407F-AC53-8145453BD109}"/>
</file>

<file path=docProps/app.xml><?xml version="1.0" encoding="utf-8"?>
<Properties xmlns="http://schemas.openxmlformats.org/officeDocument/2006/extended-properties" xmlns:vt="http://schemas.openxmlformats.org/officeDocument/2006/docPropsVTypes">
  <Template>Normal</Template>
  <TotalTime>34</TotalTime>
  <Pages>1</Pages>
  <Words>3087</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vt:lpstr>
    </vt:vector>
  </TitlesOfParts>
  <Company>USER</Company>
  <LinksUpToDate>false</LinksUpToDate>
  <CharactersWithSpaces>20648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USER</dc:creator>
  <cp:lastModifiedBy>PC</cp:lastModifiedBy>
  <cp:revision>8</cp:revision>
  <cp:lastPrinted>2021-05-17T03:33:00Z</cp:lastPrinted>
  <dcterms:created xsi:type="dcterms:W3CDTF">2021-05-13T10:18:00Z</dcterms:created>
  <dcterms:modified xsi:type="dcterms:W3CDTF">2021-05-17T03:33:00Z</dcterms:modified>
</cp:coreProperties>
</file>